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tblInd w:w="-34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6A551B" w:rsidRPr="00A13A59" w:rsidTr="00B344F5">
        <w:tc>
          <w:tcPr>
            <w:tcW w:w="4785" w:type="dxa"/>
          </w:tcPr>
          <w:p w:rsidR="006A551B" w:rsidRPr="00A13A59" w:rsidRDefault="006A551B" w:rsidP="00BA0D9D">
            <w:pPr>
              <w:pStyle w:val="a3"/>
              <w:rPr>
                <w:b w:val="0"/>
                <w:sz w:val="28"/>
                <w:szCs w:val="28"/>
              </w:rPr>
            </w:pPr>
          </w:p>
        </w:tc>
        <w:tc>
          <w:tcPr>
            <w:tcW w:w="4785" w:type="dxa"/>
          </w:tcPr>
          <w:p w:rsidR="006A551B" w:rsidRDefault="00B60F23" w:rsidP="00CF4341">
            <w:pPr>
              <w:pStyle w:val="a3"/>
              <w:tabs>
                <w:tab w:val="left" w:pos="4860"/>
                <w:tab w:val="left" w:pos="9540"/>
              </w:tabs>
              <w:jc w:val="left"/>
              <w:outlineLvl w:val="0"/>
              <w:rPr>
                <w:b w:val="0"/>
                <w:sz w:val="28"/>
                <w:szCs w:val="28"/>
              </w:rPr>
            </w:pPr>
            <w:r w:rsidRPr="00A13A59">
              <w:rPr>
                <w:b w:val="0"/>
                <w:sz w:val="28"/>
                <w:szCs w:val="28"/>
              </w:rPr>
              <w:t xml:space="preserve">Приложение № </w:t>
            </w:r>
            <w:r w:rsidR="006E7DC6" w:rsidRPr="00A13A59">
              <w:rPr>
                <w:b w:val="0"/>
                <w:sz w:val="28"/>
                <w:szCs w:val="28"/>
              </w:rPr>
              <w:t>3</w:t>
            </w:r>
          </w:p>
          <w:p w:rsidR="0099455E" w:rsidRPr="00A13A59" w:rsidRDefault="0099455E" w:rsidP="00CF4341">
            <w:pPr>
              <w:pStyle w:val="a3"/>
              <w:tabs>
                <w:tab w:val="left" w:pos="4860"/>
                <w:tab w:val="left" w:pos="9540"/>
              </w:tabs>
              <w:jc w:val="left"/>
              <w:outlineLvl w:val="0"/>
              <w:rPr>
                <w:b w:val="0"/>
                <w:sz w:val="28"/>
                <w:szCs w:val="28"/>
              </w:rPr>
            </w:pPr>
          </w:p>
          <w:p w:rsidR="006A551B" w:rsidRPr="00A13A59" w:rsidRDefault="001438C0" w:rsidP="00CF4341">
            <w:pPr>
              <w:pStyle w:val="a3"/>
              <w:tabs>
                <w:tab w:val="left" w:pos="9540"/>
              </w:tabs>
              <w:jc w:val="left"/>
              <w:outlineLvl w:val="0"/>
              <w:rPr>
                <w:b w:val="0"/>
                <w:sz w:val="28"/>
                <w:szCs w:val="28"/>
              </w:rPr>
            </w:pPr>
            <w:r w:rsidRPr="00A13A59">
              <w:rPr>
                <w:b w:val="0"/>
                <w:sz w:val="28"/>
                <w:szCs w:val="28"/>
              </w:rPr>
              <w:t>УТВЕРЖДЕН</w:t>
            </w:r>
          </w:p>
          <w:p w:rsidR="006A551B" w:rsidRPr="00A13A59" w:rsidRDefault="006A551B" w:rsidP="00CF4341">
            <w:pPr>
              <w:pStyle w:val="a3"/>
              <w:tabs>
                <w:tab w:val="left" w:pos="4860"/>
              </w:tabs>
              <w:jc w:val="left"/>
              <w:rPr>
                <w:b w:val="0"/>
                <w:sz w:val="28"/>
                <w:szCs w:val="28"/>
              </w:rPr>
            </w:pPr>
            <w:r w:rsidRPr="00A13A59">
              <w:rPr>
                <w:b w:val="0"/>
                <w:sz w:val="28"/>
                <w:szCs w:val="28"/>
              </w:rPr>
              <w:t>постановлением администрации</w:t>
            </w:r>
          </w:p>
          <w:p w:rsidR="006A551B" w:rsidRPr="00A13A59" w:rsidRDefault="006A551B" w:rsidP="00CF4341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A13A59">
              <w:rPr>
                <w:b w:val="0"/>
                <w:sz w:val="28"/>
                <w:szCs w:val="28"/>
              </w:rPr>
              <w:t>муниципального образования</w:t>
            </w:r>
          </w:p>
          <w:p w:rsidR="006A551B" w:rsidRPr="00A13A59" w:rsidRDefault="006A551B" w:rsidP="00CF4341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A13A59">
              <w:rPr>
                <w:b w:val="0"/>
                <w:sz w:val="28"/>
                <w:szCs w:val="28"/>
              </w:rPr>
              <w:t>город Новороссийск</w:t>
            </w:r>
          </w:p>
          <w:p w:rsidR="006A551B" w:rsidRPr="00A13A59" w:rsidRDefault="00E92E45" w:rsidP="0099259B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A13A59">
              <w:rPr>
                <w:b w:val="0"/>
                <w:sz w:val="28"/>
                <w:szCs w:val="28"/>
              </w:rPr>
              <w:t xml:space="preserve">от </w:t>
            </w:r>
            <w:r w:rsidR="0099259B" w:rsidRPr="00A13A59">
              <w:rPr>
                <w:b w:val="0"/>
                <w:sz w:val="28"/>
                <w:szCs w:val="28"/>
              </w:rPr>
              <w:t>___________________</w:t>
            </w:r>
            <w:r w:rsidR="006A551B" w:rsidRPr="00A13A59">
              <w:rPr>
                <w:b w:val="0"/>
                <w:sz w:val="28"/>
                <w:szCs w:val="28"/>
              </w:rPr>
              <w:t xml:space="preserve"> № ____</w:t>
            </w:r>
          </w:p>
        </w:tc>
      </w:tr>
    </w:tbl>
    <w:p w:rsidR="007A6C7B" w:rsidRPr="00A13A59" w:rsidRDefault="007A6C7B" w:rsidP="005E6B7C">
      <w:pPr>
        <w:pStyle w:val="a3"/>
        <w:ind w:left="-1080"/>
        <w:outlineLvl w:val="0"/>
        <w:rPr>
          <w:b w:val="0"/>
          <w:sz w:val="28"/>
          <w:szCs w:val="28"/>
        </w:rPr>
      </w:pPr>
    </w:p>
    <w:p w:rsidR="005E6B7C" w:rsidRPr="00A13A59" w:rsidRDefault="004E3295" w:rsidP="0007506E">
      <w:pPr>
        <w:pStyle w:val="a3"/>
        <w:outlineLvl w:val="0"/>
        <w:rPr>
          <w:b w:val="0"/>
          <w:sz w:val="28"/>
          <w:szCs w:val="28"/>
        </w:rPr>
      </w:pPr>
      <w:r w:rsidRPr="00A13A59">
        <w:rPr>
          <w:b w:val="0"/>
          <w:sz w:val="28"/>
          <w:szCs w:val="28"/>
        </w:rPr>
        <w:t>ПАСПОРТ</w:t>
      </w:r>
    </w:p>
    <w:p w:rsidR="005E6B7C" w:rsidRPr="00A13A59" w:rsidRDefault="005E6B7C" w:rsidP="0007506E">
      <w:pPr>
        <w:pStyle w:val="a3"/>
        <w:outlineLvl w:val="0"/>
        <w:rPr>
          <w:b w:val="0"/>
          <w:sz w:val="28"/>
          <w:szCs w:val="28"/>
        </w:rPr>
      </w:pPr>
      <w:r w:rsidRPr="00A13A59">
        <w:rPr>
          <w:b w:val="0"/>
          <w:sz w:val="28"/>
          <w:szCs w:val="28"/>
        </w:rPr>
        <w:t xml:space="preserve"> </w:t>
      </w:r>
      <w:r w:rsidR="009F149B" w:rsidRPr="005B7763">
        <w:rPr>
          <w:b w:val="0"/>
          <w:sz w:val="28"/>
          <w:szCs w:val="28"/>
        </w:rPr>
        <w:t xml:space="preserve">подпрограммы </w:t>
      </w:r>
      <w:r w:rsidR="009F149B">
        <w:rPr>
          <w:b w:val="0"/>
          <w:sz w:val="28"/>
          <w:szCs w:val="28"/>
        </w:rPr>
        <w:t>муниципального образования город Новороссийск</w:t>
      </w:r>
      <w:r w:rsidR="009F149B" w:rsidRPr="00A13A59">
        <w:rPr>
          <w:b w:val="0"/>
          <w:sz w:val="28"/>
          <w:szCs w:val="28"/>
        </w:rPr>
        <w:t xml:space="preserve"> </w:t>
      </w:r>
      <w:r w:rsidRPr="00A13A59">
        <w:rPr>
          <w:b w:val="0"/>
          <w:sz w:val="28"/>
          <w:szCs w:val="28"/>
        </w:rPr>
        <w:t>«</w:t>
      </w:r>
      <w:r w:rsidR="003F2EEF" w:rsidRPr="003F2EEF">
        <w:rPr>
          <w:b w:val="0"/>
          <w:bCs/>
          <w:sz w:val="28"/>
          <w:szCs w:val="28"/>
        </w:rPr>
        <w:t xml:space="preserve">Развитие спортивной инфраструктуры  отрасли </w:t>
      </w:r>
      <w:r w:rsidR="003270B5">
        <w:rPr>
          <w:b w:val="0"/>
          <w:bCs/>
          <w:sz w:val="28"/>
          <w:szCs w:val="28"/>
        </w:rPr>
        <w:t>«</w:t>
      </w:r>
      <w:r w:rsidR="003F2EEF" w:rsidRPr="003F2EEF">
        <w:rPr>
          <w:b w:val="0"/>
          <w:bCs/>
          <w:sz w:val="28"/>
          <w:szCs w:val="28"/>
        </w:rPr>
        <w:t>Физическая культура и спорт</w:t>
      </w:r>
      <w:r w:rsidR="003270B5">
        <w:rPr>
          <w:b w:val="0"/>
          <w:bCs/>
          <w:sz w:val="28"/>
          <w:szCs w:val="28"/>
        </w:rPr>
        <w:t>»</w:t>
      </w:r>
      <w:r w:rsidR="003F2EEF" w:rsidRPr="003F2EEF">
        <w:rPr>
          <w:b w:val="0"/>
          <w:bCs/>
          <w:sz w:val="28"/>
          <w:szCs w:val="28"/>
        </w:rPr>
        <w:t xml:space="preserve">  на 2024-202</w:t>
      </w:r>
      <w:r w:rsidR="003F2EEF">
        <w:rPr>
          <w:b w:val="0"/>
          <w:bCs/>
          <w:sz w:val="28"/>
          <w:szCs w:val="28"/>
        </w:rPr>
        <w:t>6</w:t>
      </w:r>
      <w:r w:rsidR="003F2EEF" w:rsidRPr="003F2EEF">
        <w:rPr>
          <w:b w:val="0"/>
          <w:bCs/>
          <w:sz w:val="28"/>
          <w:szCs w:val="28"/>
        </w:rPr>
        <w:t xml:space="preserve"> годы</w:t>
      </w:r>
      <w:r w:rsidR="005F676E">
        <w:rPr>
          <w:b w:val="0"/>
          <w:bCs/>
          <w:sz w:val="28"/>
          <w:szCs w:val="28"/>
        </w:rPr>
        <w:t>»</w:t>
      </w:r>
    </w:p>
    <w:p w:rsidR="005E6B7C" w:rsidRPr="00A13A59" w:rsidRDefault="005E6B7C" w:rsidP="005E6B7C">
      <w:pPr>
        <w:outlineLvl w:val="0"/>
        <w:rPr>
          <w:sz w:val="28"/>
          <w:szCs w:val="28"/>
        </w:rPr>
      </w:pPr>
    </w:p>
    <w:tbl>
      <w:tblPr>
        <w:tblW w:w="9498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5E6B7C" w:rsidRPr="00A13A59" w:rsidTr="00090AA1">
        <w:trPr>
          <w:trHeight w:val="6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A13A59" w:rsidRDefault="004440BC" w:rsidP="0007506E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Координатор </w:t>
            </w:r>
            <w:r w:rsidR="00A262C8" w:rsidRPr="00A13A5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A13A59" w:rsidRDefault="004440BC" w:rsidP="00786DBC">
            <w:pPr>
              <w:pStyle w:val="a3"/>
              <w:ind w:right="37" w:firstLine="37"/>
              <w:jc w:val="both"/>
              <w:rPr>
                <w:b w:val="0"/>
                <w:sz w:val="28"/>
                <w:szCs w:val="28"/>
                <w:u w:val="single"/>
              </w:rPr>
            </w:pPr>
            <w:r w:rsidRPr="00A13A59">
              <w:rPr>
                <w:b w:val="0"/>
                <w:sz w:val="28"/>
                <w:szCs w:val="28"/>
              </w:rPr>
              <w:t xml:space="preserve">Управление </w:t>
            </w:r>
            <w:r w:rsidR="007F6FAB" w:rsidRPr="00A13A59">
              <w:rPr>
                <w:b w:val="0"/>
                <w:sz w:val="28"/>
                <w:szCs w:val="28"/>
              </w:rPr>
              <w:t>по физической культуре и спорту</w:t>
            </w:r>
            <w:r w:rsidRPr="00A13A59">
              <w:rPr>
                <w:b w:val="0"/>
                <w:sz w:val="28"/>
                <w:szCs w:val="28"/>
              </w:rPr>
              <w:t xml:space="preserve"> </w:t>
            </w:r>
            <w:r w:rsidR="007C236B">
              <w:rPr>
                <w:b w:val="0"/>
                <w:sz w:val="28"/>
                <w:szCs w:val="28"/>
              </w:rPr>
              <w:t xml:space="preserve">администрации </w:t>
            </w:r>
            <w:r w:rsidRPr="00A13A59">
              <w:rPr>
                <w:b w:val="0"/>
                <w:sz w:val="28"/>
                <w:szCs w:val="28"/>
              </w:rPr>
              <w:t xml:space="preserve">муниципального </w:t>
            </w:r>
            <w:r w:rsidR="00706D55" w:rsidRPr="00A13A59">
              <w:rPr>
                <w:b w:val="0"/>
                <w:sz w:val="28"/>
                <w:szCs w:val="28"/>
              </w:rPr>
              <w:t xml:space="preserve"> </w:t>
            </w:r>
            <w:r w:rsidRPr="00A13A59">
              <w:rPr>
                <w:b w:val="0"/>
                <w:sz w:val="28"/>
                <w:szCs w:val="28"/>
              </w:rPr>
              <w:t>образования город Новороссийск</w:t>
            </w:r>
            <w:r w:rsidR="00D3239E">
              <w:rPr>
                <w:b w:val="0"/>
                <w:sz w:val="28"/>
                <w:szCs w:val="28"/>
              </w:rPr>
              <w:t>.</w:t>
            </w:r>
          </w:p>
        </w:tc>
      </w:tr>
      <w:tr w:rsidR="005E6B7C" w:rsidRPr="00A13A59" w:rsidTr="00090AA1">
        <w:trPr>
          <w:trHeight w:val="1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A13A59" w:rsidRDefault="004440BC" w:rsidP="0007506E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Участники </w:t>
            </w:r>
            <w:r w:rsidR="00A262C8" w:rsidRPr="00A13A59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59" w:rsidRDefault="00652259" w:rsidP="00652259">
            <w:pPr>
              <w:jc w:val="both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Управление по физической культуре и спорту </w:t>
            </w:r>
            <w:r w:rsidRPr="00C93F82">
              <w:rPr>
                <w:sz w:val="28"/>
                <w:szCs w:val="28"/>
              </w:rPr>
              <w:t>администрации</w:t>
            </w:r>
            <w:r w:rsidRPr="00EA2136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образования город Новороссийск.</w:t>
            </w:r>
          </w:p>
          <w:p w:rsidR="00506466" w:rsidRPr="00506466" w:rsidRDefault="00652259" w:rsidP="00652259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Учреждения, подведомственные управлению  </w:t>
            </w:r>
            <w:r w:rsidRPr="00EA2136">
              <w:rPr>
                <w:sz w:val="28"/>
                <w:szCs w:val="28"/>
              </w:rPr>
              <w:t xml:space="preserve">по физической культуре и спорту </w:t>
            </w:r>
            <w:r w:rsidRPr="00C93F82">
              <w:rPr>
                <w:sz w:val="28"/>
                <w:szCs w:val="28"/>
              </w:rPr>
              <w:t>администрации</w:t>
            </w:r>
            <w:r w:rsidRPr="00EA2136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образования город Новороссийск.</w:t>
            </w:r>
          </w:p>
        </w:tc>
      </w:tr>
      <w:tr w:rsidR="00D348AB" w:rsidRPr="00A13A59" w:rsidTr="00090AA1">
        <w:trPr>
          <w:trHeight w:val="2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B" w:rsidRPr="00A13A59" w:rsidRDefault="00D348AB" w:rsidP="0007506E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E" w:rsidRDefault="002F5FF7" w:rsidP="00EB38CB">
            <w:pPr>
              <w:jc w:val="both"/>
              <w:rPr>
                <w:bCs/>
                <w:sz w:val="28"/>
                <w:szCs w:val="28"/>
              </w:rPr>
            </w:pPr>
            <w:r w:rsidRPr="00F800F7">
              <w:rPr>
                <w:bCs/>
                <w:sz w:val="28"/>
                <w:szCs w:val="28"/>
              </w:rPr>
              <w:t xml:space="preserve">Повышение уровня обеспеченности населения муниципального образования город Новороссийск спортивными 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F800F7">
              <w:rPr>
                <w:bCs/>
                <w:sz w:val="28"/>
                <w:szCs w:val="28"/>
              </w:rPr>
              <w:t>сооружениями</w:t>
            </w:r>
            <w:r>
              <w:rPr>
                <w:bCs/>
                <w:sz w:val="28"/>
                <w:szCs w:val="28"/>
              </w:rPr>
              <w:t>.</w:t>
            </w:r>
          </w:p>
          <w:p w:rsidR="00197407" w:rsidRPr="00197407" w:rsidRDefault="00197407" w:rsidP="00EB38CB">
            <w:pPr>
              <w:jc w:val="both"/>
              <w:rPr>
                <w:sz w:val="28"/>
                <w:szCs w:val="28"/>
              </w:rPr>
            </w:pPr>
            <w:r w:rsidRPr="00197407">
              <w:rPr>
                <w:sz w:val="28"/>
                <w:szCs w:val="28"/>
              </w:rPr>
              <w:t>Поддержка  инициатив населения в решении вопросов местного значения и определении приоритетов расходования средств бюджета муниципального образования  город Новороссийск.</w:t>
            </w:r>
          </w:p>
        </w:tc>
      </w:tr>
      <w:tr w:rsidR="00D348AB" w:rsidRPr="00A13A59" w:rsidTr="00090AA1">
        <w:trPr>
          <w:trHeight w:val="7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AB" w:rsidRPr="00A13A59" w:rsidRDefault="00D348AB" w:rsidP="0007506E">
            <w:pPr>
              <w:ind w:firstLine="37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Задачи подпрограммы</w:t>
            </w:r>
          </w:p>
          <w:p w:rsidR="00D348AB" w:rsidRPr="00A13A59" w:rsidRDefault="00D348AB" w:rsidP="0007506E">
            <w:pPr>
              <w:ind w:firstLine="37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CE" w:rsidRDefault="00F81BEB" w:rsidP="00F81BEB">
            <w:pPr>
              <w:ind w:hanging="10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2F5FF7" w:rsidRPr="00F800F7">
              <w:rPr>
                <w:bCs/>
                <w:sz w:val="28"/>
                <w:szCs w:val="28"/>
              </w:rPr>
              <w:t>Развитие и укрепление материально-технической базы учреждений отрасли «Физическая культура и спорт»</w:t>
            </w:r>
            <w:r w:rsidR="002F5FF7">
              <w:rPr>
                <w:bCs/>
                <w:sz w:val="28"/>
                <w:szCs w:val="28"/>
              </w:rPr>
              <w:t>.</w:t>
            </w:r>
          </w:p>
          <w:p w:rsidR="00007A97" w:rsidRPr="00007A97" w:rsidRDefault="00007A97" w:rsidP="00F81BEB">
            <w:pPr>
              <w:ind w:hanging="105"/>
              <w:jc w:val="both"/>
              <w:rPr>
                <w:sz w:val="28"/>
                <w:szCs w:val="28"/>
              </w:rPr>
            </w:pPr>
            <w:r>
              <w:t xml:space="preserve">  </w:t>
            </w:r>
            <w:r w:rsidRPr="00007A97">
              <w:rPr>
                <w:sz w:val="28"/>
                <w:szCs w:val="28"/>
              </w:rPr>
              <w:t>Вовлечение жителей в проекты, направленные на решение вопросов местного значения и содержащие мероприятия по развитию объектов спортивной инфраструктуры с использованием механизма инициативного бюджетирования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07506E" w:rsidRPr="00A13A59" w:rsidTr="00090AA1">
        <w:trPr>
          <w:trHeight w:val="7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117945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04" w:rsidRPr="00133655" w:rsidRDefault="00133655" w:rsidP="00133655">
            <w:pPr>
              <w:ind w:firstLine="37"/>
              <w:jc w:val="both"/>
              <w:rPr>
                <w:bCs/>
                <w:sz w:val="28"/>
                <w:szCs w:val="28"/>
              </w:rPr>
            </w:pPr>
            <w:r w:rsidRPr="00133655">
              <w:rPr>
                <w:bCs/>
                <w:sz w:val="28"/>
                <w:szCs w:val="28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>
              <w:rPr>
                <w:bCs/>
                <w:sz w:val="28"/>
                <w:szCs w:val="28"/>
              </w:rPr>
              <w:t>.</w:t>
            </w:r>
          </w:p>
          <w:p w:rsidR="00133655" w:rsidRDefault="00B41AB2" w:rsidP="00A702E1">
            <w:pPr>
              <w:ind w:left="19"/>
              <w:jc w:val="both"/>
              <w:rPr>
                <w:sz w:val="28"/>
                <w:szCs w:val="28"/>
              </w:rPr>
            </w:pPr>
            <w:r w:rsidRPr="00F24498">
              <w:rPr>
                <w:sz w:val="28"/>
                <w:szCs w:val="28"/>
              </w:rPr>
              <w:lastRenderedPageBreak/>
              <w:t>Доля отремонтированных спортивных площадок</w:t>
            </w:r>
            <w:r w:rsidR="00AC30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находящихся в неудовлетворительном техническом состоянии, </w:t>
            </w:r>
            <w:r w:rsidRPr="00F24498">
              <w:rPr>
                <w:sz w:val="28"/>
                <w:szCs w:val="28"/>
              </w:rPr>
              <w:t>к общему количеству плоскостных спортивных сооружений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20666C">
              <w:rPr>
                <w:sz w:val="28"/>
                <w:szCs w:val="28"/>
                <w:shd w:val="clear" w:color="auto" w:fill="FFFFFF"/>
              </w:rPr>
              <w:t>находящихся в </w:t>
            </w:r>
            <w:r w:rsidRPr="0020666C">
              <w:rPr>
                <w:rStyle w:val="af5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0141F">
              <w:rPr>
                <w:rStyle w:val="af5"/>
                <w:bCs/>
                <w:i w:val="0"/>
                <w:sz w:val="28"/>
                <w:szCs w:val="28"/>
                <w:shd w:val="clear" w:color="auto" w:fill="FFFFFF"/>
              </w:rPr>
              <w:t>собственности</w:t>
            </w:r>
            <w:r w:rsidRPr="00A614E8">
              <w:rPr>
                <w:i/>
                <w:sz w:val="28"/>
                <w:szCs w:val="28"/>
              </w:rPr>
              <w:t xml:space="preserve"> </w:t>
            </w:r>
            <w:r w:rsidRPr="00F24498">
              <w:rPr>
                <w:sz w:val="28"/>
                <w:szCs w:val="28"/>
              </w:rPr>
              <w:t xml:space="preserve"> муниципального образования город Новороссийск</w:t>
            </w:r>
            <w:r w:rsidR="00133655">
              <w:rPr>
                <w:sz w:val="28"/>
                <w:szCs w:val="28"/>
              </w:rPr>
              <w:t>.</w:t>
            </w:r>
          </w:p>
          <w:p w:rsidR="00145DCB" w:rsidRPr="00A13A59" w:rsidRDefault="00145DCB" w:rsidP="00C71221">
            <w:pPr>
              <w:ind w:left="19"/>
              <w:jc w:val="both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t xml:space="preserve">Количество созданных </w:t>
            </w:r>
            <w:r w:rsidRPr="00F7552A">
              <w:rPr>
                <w:bCs/>
                <w:sz w:val="28"/>
                <w:szCs w:val="28"/>
              </w:rPr>
              <w:t xml:space="preserve"> скейт-парков в Центральном внутригородском районе города Новороссийска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07506E" w:rsidRPr="00A13A59" w:rsidTr="00090AA1">
        <w:trPr>
          <w:trHeight w:val="7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117945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264FA1">
            <w:pPr>
              <w:ind w:firstLine="160"/>
              <w:jc w:val="both"/>
              <w:rPr>
                <w:sz w:val="28"/>
                <w:szCs w:val="28"/>
              </w:rPr>
            </w:pPr>
          </w:p>
          <w:p w:rsidR="0007506E" w:rsidRPr="00A13A59" w:rsidRDefault="00BF46B7" w:rsidP="003848BC">
            <w:pPr>
              <w:ind w:firstLin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7506E" w:rsidRPr="00A13A59">
              <w:rPr>
                <w:sz w:val="28"/>
                <w:szCs w:val="28"/>
              </w:rPr>
              <w:t xml:space="preserve"> – </w:t>
            </w:r>
            <w:r w:rsidR="00EE53CE" w:rsidRPr="00A13A5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="0007506E" w:rsidRPr="00A13A59">
              <w:rPr>
                <w:sz w:val="28"/>
                <w:szCs w:val="28"/>
              </w:rPr>
              <w:t xml:space="preserve"> годы</w:t>
            </w:r>
          </w:p>
        </w:tc>
      </w:tr>
      <w:tr w:rsidR="0007506E" w:rsidRPr="00A13A59" w:rsidTr="00090AA1">
        <w:trPr>
          <w:trHeight w:val="7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BB33D6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Общий объём финансовых средств</w:t>
            </w:r>
            <w:r w:rsidR="004773BC" w:rsidRPr="00A13A59">
              <w:rPr>
                <w:sz w:val="28"/>
                <w:szCs w:val="28"/>
              </w:rPr>
              <w:t>*</w:t>
            </w:r>
            <w:r w:rsidRPr="00A13A59">
              <w:rPr>
                <w:sz w:val="28"/>
                <w:szCs w:val="28"/>
              </w:rPr>
              <w:t xml:space="preserve"> –</w:t>
            </w:r>
          </w:p>
          <w:p w:rsidR="0007506E" w:rsidRPr="00A13A59" w:rsidRDefault="0084192E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253 333,7</w:t>
            </w:r>
            <w:r w:rsidR="002D700E">
              <w:rPr>
                <w:sz w:val="28"/>
                <w:szCs w:val="28"/>
              </w:rPr>
              <w:t xml:space="preserve"> </w:t>
            </w:r>
            <w:r w:rsidR="005B131C">
              <w:rPr>
                <w:sz w:val="28"/>
                <w:szCs w:val="28"/>
              </w:rPr>
              <w:t>тыс</w:t>
            </w:r>
            <w:r w:rsidR="00D97970" w:rsidRPr="00A13A59">
              <w:rPr>
                <w:sz w:val="28"/>
                <w:szCs w:val="28"/>
              </w:rPr>
              <w:t>.</w:t>
            </w:r>
            <w:r w:rsidR="0007506E" w:rsidRPr="00A13A59">
              <w:rPr>
                <w:sz w:val="28"/>
                <w:szCs w:val="28"/>
              </w:rPr>
              <w:t>рублей.</w:t>
            </w:r>
          </w:p>
          <w:p w:rsidR="0007506E" w:rsidRPr="00A13A59" w:rsidRDefault="0007506E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Средства краевого бюджета – </w:t>
            </w:r>
            <w:r w:rsidR="00483F23">
              <w:rPr>
                <w:sz w:val="28"/>
                <w:szCs w:val="28"/>
              </w:rPr>
              <w:t xml:space="preserve">0 </w:t>
            </w:r>
            <w:r w:rsidRPr="00A13A59">
              <w:rPr>
                <w:sz w:val="28"/>
                <w:szCs w:val="28"/>
              </w:rPr>
              <w:t>тыс. руб.:</w:t>
            </w:r>
          </w:p>
          <w:p w:rsidR="009E1CB8" w:rsidRPr="00A13A59" w:rsidRDefault="009E1CB8" w:rsidP="009E1CB8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202</w:t>
            </w:r>
            <w:r w:rsidR="002D700E">
              <w:rPr>
                <w:sz w:val="28"/>
                <w:szCs w:val="28"/>
              </w:rPr>
              <w:t>4</w:t>
            </w:r>
            <w:r w:rsidRPr="00A13A59">
              <w:rPr>
                <w:sz w:val="28"/>
                <w:szCs w:val="28"/>
              </w:rPr>
              <w:t xml:space="preserve"> год –</w:t>
            </w:r>
            <w:r w:rsidR="002D700E">
              <w:rPr>
                <w:sz w:val="28"/>
                <w:szCs w:val="28"/>
              </w:rPr>
              <w:t xml:space="preserve"> </w:t>
            </w:r>
            <w:r w:rsidR="00251A60">
              <w:rPr>
                <w:sz w:val="28"/>
                <w:szCs w:val="28"/>
              </w:rPr>
              <w:t xml:space="preserve">0 </w:t>
            </w:r>
            <w:r w:rsidRPr="00A13A59">
              <w:rPr>
                <w:sz w:val="28"/>
                <w:szCs w:val="28"/>
              </w:rPr>
              <w:t>тыс. руб.;</w:t>
            </w:r>
          </w:p>
          <w:p w:rsidR="009E1CB8" w:rsidRDefault="002D700E" w:rsidP="009E1CB8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9E1CB8" w:rsidRPr="00A13A59">
              <w:rPr>
                <w:sz w:val="28"/>
                <w:szCs w:val="28"/>
              </w:rPr>
              <w:t xml:space="preserve"> год –</w:t>
            </w:r>
            <w:r w:rsidR="00131E71" w:rsidRPr="00A13A59">
              <w:rPr>
                <w:sz w:val="28"/>
                <w:szCs w:val="28"/>
              </w:rPr>
              <w:t xml:space="preserve"> </w:t>
            </w:r>
            <w:r w:rsidR="00251A60">
              <w:rPr>
                <w:sz w:val="28"/>
                <w:szCs w:val="28"/>
              </w:rPr>
              <w:t>0</w:t>
            </w:r>
            <w:r w:rsidR="00D14ED7">
              <w:rPr>
                <w:sz w:val="28"/>
                <w:szCs w:val="28"/>
              </w:rPr>
              <w:t xml:space="preserve"> тыс. руб.</w:t>
            </w:r>
            <w:r w:rsidRPr="00A13A59">
              <w:rPr>
                <w:sz w:val="28"/>
                <w:szCs w:val="28"/>
              </w:rPr>
              <w:t>;</w:t>
            </w:r>
          </w:p>
          <w:p w:rsidR="002D700E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A13A59">
              <w:rPr>
                <w:sz w:val="28"/>
                <w:szCs w:val="28"/>
              </w:rPr>
              <w:t xml:space="preserve"> год – </w:t>
            </w:r>
            <w:r w:rsidR="00251A60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тыс. руб.</w:t>
            </w:r>
          </w:p>
          <w:p w:rsidR="0007506E" w:rsidRPr="00A13A59" w:rsidRDefault="0007506E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Средства городского бюджета – </w:t>
            </w:r>
            <w:r w:rsidR="0084192E">
              <w:rPr>
                <w:sz w:val="28"/>
                <w:szCs w:val="28"/>
              </w:rPr>
              <w:t>253 333,7</w:t>
            </w:r>
          </w:p>
          <w:p w:rsidR="0007506E" w:rsidRPr="00A13A59" w:rsidRDefault="0007506E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тыс. руб., из них:</w:t>
            </w:r>
          </w:p>
          <w:p w:rsidR="002D700E" w:rsidRPr="00A13A59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13A59">
              <w:rPr>
                <w:sz w:val="28"/>
                <w:szCs w:val="28"/>
              </w:rPr>
              <w:t xml:space="preserve"> год –</w:t>
            </w:r>
            <w:r w:rsidR="00594992">
              <w:rPr>
                <w:sz w:val="28"/>
                <w:szCs w:val="28"/>
              </w:rPr>
              <w:t xml:space="preserve"> </w:t>
            </w:r>
            <w:r w:rsidR="0084192E">
              <w:rPr>
                <w:sz w:val="28"/>
                <w:szCs w:val="28"/>
              </w:rPr>
              <w:t>85 677,7</w:t>
            </w:r>
            <w:r w:rsidR="00251A60">
              <w:rPr>
                <w:sz w:val="28"/>
                <w:szCs w:val="28"/>
              </w:rPr>
              <w:t xml:space="preserve"> </w:t>
            </w:r>
            <w:r w:rsidRPr="00A13A59">
              <w:rPr>
                <w:sz w:val="28"/>
                <w:szCs w:val="28"/>
              </w:rPr>
              <w:t>тыс. руб.;</w:t>
            </w:r>
          </w:p>
          <w:p w:rsidR="002D700E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A13A59">
              <w:rPr>
                <w:sz w:val="28"/>
                <w:szCs w:val="28"/>
              </w:rPr>
              <w:t xml:space="preserve"> год – </w:t>
            </w:r>
            <w:r w:rsidR="000F29EB">
              <w:rPr>
                <w:sz w:val="28"/>
                <w:szCs w:val="28"/>
              </w:rPr>
              <w:t>83 828,0</w:t>
            </w:r>
            <w:r w:rsidR="00251A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  <w:r w:rsidRPr="00A13A59">
              <w:rPr>
                <w:sz w:val="28"/>
                <w:szCs w:val="28"/>
              </w:rPr>
              <w:t>;</w:t>
            </w:r>
          </w:p>
          <w:p w:rsidR="002D700E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A13A59">
              <w:rPr>
                <w:sz w:val="28"/>
                <w:szCs w:val="28"/>
              </w:rPr>
              <w:t xml:space="preserve"> год – </w:t>
            </w:r>
            <w:r w:rsidR="000F29EB">
              <w:rPr>
                <w:sz w:val="28"/>
                <w:szCs w:val="28"/>
              </w:rPr>
              <w:t>83 828,0</w:t>
            </w:r>
            <w:r w:rsidR="00251A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:rsidR="001271D5" w:rsidRDefault="0015494B" w:rsidP="0015494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Средства федерального бюджета –</w:t>
            </w:r>
            <w:r w:rsidR="001271D5">
              <w:rPr>
                <w:sz w:val="28"/>
                <w:szCs w:val="28"/>
              </w:rPr>
              <w:t xml:space="preserve"> </w:t>
            </w:r>
          </w:p>
          <w:p w:rsidR="0015494B" w:rsidRPr="00A13A59" w:rsidRDefault="00FA7D9D" w:rsidP="0015494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  <w:r w:rsidR="0015494B" w:rsidRPr="00A13A59">
              <w:rPr>
                <w:sz w:val="28"/>
                <w:szCs w:val="28"/>
              </w:rPr>
              <w:t>тыс. руб., из них:</w:t>
            </w:r>
          </w:p>
          <w:p w:rsidR="002D700E" w:rsidRPr="00A13A59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13A5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251A60">
              <w:rPr>
                <w:sz w:val="28"/>
                <w:szCs w:val="28"/>
              </w:rPr>
              <w:t xml:space="preserve">0 </w:t>
            </w:r>
            <w:r w:rsidRPr="00A13A59">
              <w:rPr>
                <w:sz w:val="28"/>
                <w:szCs w:val="28"/>
              </w:rPr>
              <w:t>тыс. руб.;</w:t>
            </w:r>
          </w:p>
          <w:p w:rsidR="002D700E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A13A59">
              <w:rPr>
                <w:sz w:val="28"/>
                <w:szCs w:val="28"/>
              </w:rPr>
              <w:t xml:space="preserve"> год – </w:t>
            </w:r>
            <w:r w:rsidR="00251A6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  <w:r w:rsidRPr="00A13A59">
              <w:rPr>
                <w:sz w:val="28"/>
                <w:szCs w:val="28"/>
              </w:rPr>
              <w:t>;</w:t>
            </w:r>
          </w:p>
          <w:p w:rsidR="002D700E" w:rsidRDefault="002D700E" w:rsidP="002D700E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A13A59">
              <w:rPr>
                <w:sz w:val="28"/>
                <w:szCs w:val="28"/>
              </w:rPr>
              <w:t xml:space="preserve"> год – </w:t>
            </w:r>
            <w:r w:rsidR="00251A60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тыс. руб.</w:t>
            </w:r>
          </w:p>
          <w:p w:rsidR="0007506E" w:rsidRPr="00A13A59" w:rsidRDefault="0007506E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Всего по отрасли:</w:t>
            </w:r>
          </w:p>
          <w:p w:rsidR="0007506E" w:rsidRPr="00A13A59" w:rsidRDefault="0017502C" w:rsidP="00264FA1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7506E" w:rsidRPr="00A13A59">
              <w:rPr>
                <w:sz w:val="28"/>
                <w:szCs w:val="28"/>
              </w:rPr>
              <w:t>Физическая культура и спорт»</w:t>
            </w:r>
          </w:p>
          <w:p w:rsidR="00520802" w:rsidRPr="00A13A59" w:rsidRDefault="00520802" w:rsidP="00520802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13A5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84192E">
              <w:rPr>
                <w:sz w:val="28"/>
                <w:szCs w:val="28"/>
              </w:rPr>
              <w:t>85 677,7</w:t>
            </w:r>
            <w:r>
              <w:rPr>
                <w:sz w:val="28"/>
                <w:szCs w:val="28"/>
              </w:rPr>
              <w:t xml:space="preserve"> </w:t>
            </w:r>
            <w:r w:rsidRPr="00A13A59">
              <w:rPr>
                <w:sz w:val="28"/>
                <w:szCs w:val="28"/>
              </w:rPr>
              <w:t>тыс. руб.;</w:t>
            </w:r>
          </w:p>
          <w:p w:rsidR="00520802" w:rsidRDefault="00520802" w:rsidP="00520802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A13A5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83 828,0 тыс. руб.</w:t>
            </w:r>
            <w:r w:rsidRPr="00A13A59">
              <w:rPr>
                <w:sz w:val="28"/>
                <w:szCs w:val="28"/>
              </w:rPr>
              <w:t>;</w:t>
            </w:r>
          </w:p>
          <w:p w:rsidR="00520802" w:rsidRDefault="00520802" w:rsidP="00520802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A13A5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83 828,0 тыс. руб.</w:t>
            </w:r>
          </w:p>
          <w:p w:rsidR="0007506E" w:rsidRPr="00A13A59" w:rsidRDefault="0007506E" w:rsidP="002D700E">
            <w:pPr>
              <w:ind w:firstLine="160"/>
              <w:jc w:val="both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*Объемы финансирования мероприятий </w:t>
            </w:r>
            <w:r w:rsidR="009313B1">
              <w:rPr>
                <w:sz w:val="28"/>
                <w:szCs w:val="28"/>
              </w:rPr>
              <w:t>под</w:t>
            </w:r>
            <w:r w:rsidRPr="00A13A59">
              <w:rPr>
                <w:sz w:val="28"/>
                <w:szCs w:val="28"/>
              </w:rPr>
              <w:t xml:space="preserve">программы из краевого и местного бюджетов уточняются в установленном порядке при внесении изменений в соответствующие бюджеты на </w:t>
            </w:r>
            <w:r w:rsidR="002D700E">
              <w:rPr>
                <w:sz w:val="28"/>
                <w:szCs w:val="28"/>
              </w:rPr>
              <w:t>2024</w:t>
            </w:r>
            <w:r w:rsidR="008C5F72" w:rsidRPr="00A13A59">
              <w:rPr>
                <w:sz w:val="28"/>
                <w:szCs w:val="28"/>
              </w:rPr>
              <w:t xml:space="preserve"> – 202</w:t>
            </w:r>
            <w:r w:rsidR="002D700E">
              <w:rPr>
                <w:sz w:val="28"/>
                <w:szCs w:val="28"/>
              </w:rPr>
              <w:t>6</w:t>
            </w:r>
            <w:r w:rsidR="008C5F72" w:rsidRPr="00A13A59">
              <w:rPr>
                <w:sz w:val="28"/>
                <w:szCs w:val="28"/>
              </w:rPr>
              <w:t xml:space="preserve"> </w:t>
            </w:r>
            <w:r w:rsidRPr="00A13A59">
              <w:rPr>
                <w:sz w:val="28"/>
                <w:szCs w:val="28"/>
              </w:rPr>
              <w:t>годы</w:t>
            </w:r>
          </w:p>
        </w:tc>
      </w:tr>
      <w:tr w:rsidR="0007506E" w:rsidRPr="00A13A59" w:rsidTr="00090AA1">
        <w:trPr>
          <w:trHeight w:val="7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E02F0A">
            <w:pPr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Контроль за выполнением </w:t>
            </w:r>
            <w:r w:rsidR="00A0681E">
              <w:rPr>
                <w:sz w:val="28"/>
                <w:szCs w:val="28"/>
              </w:rPr>
              <w:t>под</w:t>
            </w:r>
            <w:r w:rsidRPr="00A13A59">
              <w:rPr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6E" w:rsidRPr="00A13A59" w:rsidRDefault="0007506E" w:rsidP="00AB2AB1">
            <w:pPr>
              <w:jc w:val="both"/>
              <w:rPr>
                <w:sz w:val="28"/>
                <w:szCs w:val="28"/>
              </w:rPr>
            </w:pPr>
            <w:r w:rsidRPr="00A13A59">
              <w:rPr>
                <w:sz w:val="28"/>
                <w:szCs w:val="28"/>
              </w:rPr>
              <w:t xml:space="preserve">Управление по физической культуре и спорту </w:t>
            </w:r>
            <w:r w:rsidR="003C6A77">
              <w:rPr>
                <w:sz w:val="28"/>
                <w:szCs w:val="28"/>
              </w:rPr>
              <w:t xml:space="preserve">администрации </w:t>
            </w:r>
            <w:r w:rsidRPr="00A13A59">
              <w:rPr>
                <w:sz w:val="28"/>
                <w:szCs w:val="28"/>
              </w:rPr>
              <w:t>муниципального образования город Новороссийск</w:t>
            </w:r>
          </w:p>
        </w:tc>
      </w:tr>
    </w:tbl>
    <w:p w:rsidR="00994BFC" w:rsidRPr="00A13A59" w:rsidRDefault="00994BFC" w:rsidP="004E3295">
      <w:pPr>
        <w:pStyle w:val="a3"/>
        <w:outlineLvl w:val="0"/>
        <w:rPr>
          <w:b w:val="0"/>
          <w:sz w:val="28"/>
          <w:szCs w:val="28"/>
        </w:rPr>
      </w:pPr>
    </w:p>
    <w:p w:rsidR="004E3295" w:rsidRPr="00A13A59" w:rsidRDefault="00EC5C2E" w:rsidP="00EC5C2E">
      <w:pPr>
        <w:pStyle w:val="a3"/>
        <w:outlineLvl w:val="0"/>
        <w:rPr>
          <w:b w:val="0"/>
          <w:sz w:val="28"/>
          <w:szCs w:val="28"/>
        </w:rPr>
      </w:pPr>
      <w:r w:rsidRPr="00A13A59">
        <w:rPr>
          <w:b w:val="0"/>
          <w:sz w:val="28"/>
          <w:szCs w:val="28"/>
        </w:rPr>
        <w:t>1.</w:t>
      </w:r>
      <w:r w:rsidR="00704B19" w:rsidRPr="00A13A59">
        <w:rPr>
          <w:b w:val="0"/>
          <w:sz w:val="28"/>
          <w:szCs w:val="28"/>
        </w:rPr>
        <w:t xml:space="preserve">Характеристика текущего состояния и прогноз реализации </w:t>
      </w:r>
      <w:r w:rsidR="004E3295" w:rsidRPr="00A13A59">
        <w:rPr>
          <w:b w:val="0"/>
          <w:sz w:val="28"/>
          <w:szCs w:val="28"/>
        </w:rPr>
        <w:t>под</w:t>
      </w:r>
      <w:r w:rsidR="008762DF" w:rsidRPr="00A13A59">
        <w:rPr>
          <w:b w:val="0"/>
          <w:sz w:val="28"/>
          <w:szCs w:val="28"/>
        </w:rPr>
        <w:t>программ</w:t>
      </w:r>
      <w:r w:rsidR="00704B19" w:rsidRPr="00A13A59">
        <w:rPr>
          <w:b w:val="0"/>
          <w:sz w:val="28"/>
          <w:szCs w:val="28"/>
        </w:rPr>
        <w:t xml:space="preserve">ы </w:t>
      </w:r>
      <w:r w:rsidR="00827796">
        <w:rPr>
          <w:b w:val="0"/>
          <w:sz w:val="28"/>
          <w:szCs w:val="28"/>
        </w:rPr>
        <w:t>муниципального образования город Новороссийск</w:t>
      </w:r>
    </w:p>
    <w:p w:rsidR="00AE1824" w:rsidRDefault="00AE1824" w:rsidP="00D348AB">
      <w:pPr>
        <w:ind w:firstLine="709"/>
        <w:jc w:val="both"/>
        <w:rPr>
          <w:sz w:val="28"/>
          <w:szCs w:val="28"/>
        </w:rPr>
      </w:pPr>
    </w:p>
    <w:p w:rsidR="00D53F34" w:rsidRDefault="00D53F34" w:rsidP="00F05A50">
      <w:pPr>
        <w:ind w:firstLine="709"/>
        <w:jc w:val="both"/>
        <w:rPr>
          <w:sz w:val="28"/>
          <w:szCs w:val="28"/>
        </w:rPr>
      </w:pPr>
      <w:r w:rsidRPr="007C54A0">
        <w:rPr>
          <w:sz w:val="28"/>
          <w:szCs w:val="28"/>
        </w:rPr>
        <w:t xml:space="preserve">Создание спортивной инфраструктуры является важнейшей составляющей развития физической культуры и спорта в </w:t>
      </w:r>
      <w:r>
        <w:rPr>
          <w:sz w:val="28"/>
          <w:szCs w:val="28"/>
        </w:rPr>
        <w:t>муниципальном образовании город Новороссийск</w:t>
      </w:r>
      <w:r w:rsidRPr="007C54A0">
        <w:rPr>
          <w:sz w:val="28"/>
          <w:szCs w:val="28"/>
        </w:rPr>
        <w:t>.</w:t>
      </w:r>
    </w:p>
    <w:p w:rsidR="000739E1" w:rsidRPr="00B156AE" w:rsidRDefault="000739E1" w:rsidP="00F05A50">
      <w:pPr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 xml:space="preserve">Совместными усилиями администрации муниципального образования, администрации Краснодарского края, министерства физической культуры и спорта Краснодарского края, а также частного бизнеса на протяжении последних лет ведется активное строительство спортивных объектов. </w:t>
      </w:r>
    </w:p>
    <w:p w:rsidR="00A46ADB" w:rsidRPr="00A13A59" w:rsidRDefault="00AC743D" w:rsidP="00F05A50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="000739E1" w:rsidRPr="000739E1">
        <w:rPr>
          <w:spacing w:val="2"/>
          <w:sz w:val="28"/>
          <w:szCs w:val="28"/>
        </w:rPr>
        <w:t xml:space="preserve">портивная база муниципального образования включает в себя </w:t>
      </w:r>
      <w:r w:rsidR="00B27CD2">
        <w:rPr>
          <w:spacing w:val="2"/>
          <w:sz w:val="28"/>
          <w:szCs w:val="28"/>
        </w:rPr>
        <w:t>676</w:t>
      </w:r>
      <w:r w:rsidR="000739E1" w:rsidRPr="000739E1">
        <w:rPr>
          <w:spacing w:val="2"/>
          <w:sz w:val="28"/>
          <w:szCs w:val="28"/>
        </w:rPr>
        <w:t xml:space="preserve"> спортивных сооружени</w:t>
      </w:r>
      <w:r w:rsidR="00C40D5F">
        <w:rPr>
          <w:spacing w:val="2"/>
          <w:sz w:val="28"/>
          <w:szCs w:val="28"/>
        </w:rPr>
        <w:t>й</w:t>
      </w:r>
      <w:r w:rsidR="000739E1" w:rsidRPr="000739E1">
        <w:rPr>
          <w:spacing w:val="2"/>
          <w:sz w:val="28"/>
          <w:szCs w:val="28"/>
        </w:rPr>
        <w:t>, среди которых</w:t>
      </w:r>
      <w:r w:rsidR="00A46ADB" w:rsidRPr="00A13A59">
        <w:rPr>
          <w:spacing w:val="2"/>
          <w:sz w:val="28"/>
          <w:szCs w:val="28"/>
        </w:rPr>
        <w:t>:</w:t>
      </w:r>
    </w:p>
    <w:p w:rsidR="00A46ADB" w:rsidRPr="00A13A59" w:rsidRDefault="00A46ADB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 xml:space="preserve">- стадионов - 2; </w:t>
      </w:r>
    </w:p>
    <w:p w:rsidR="00A46ADB" w:rsidRPr="00A13A59" w:rsidRDefault="00896236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>- футбольных полей – 15</w:t>
      </w:r>
      <w:r w:rsidR="00A46ADB" w:rsidRPr="00A13A59">
        <w:rPr>
          <w:spacing w:val="2"/>
          <w:sz w:val="28"/>
          <w:szCs w:val="28"/>
        </w:rPr>
        <w:t xml:space="preserve"> (муниципальных – 7);</w:t>
      </w:r>
    </w:p>
    <w:p w:rsidR="00A46ADB" w:rsidRPr="003B12CF" w:rsidRDefault="00A46ADB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 xml:space="preserve">- плоскостных спортивных сооружений – </w:t>
      </w:r>
      <w:r w:rsidR="00B27CD2">
        <w:rPr>
          <w:spacing w:val="2"/>
          <w:sz w:val="28"/>
          <w:szCs w:val="28"/>
        </w:rPr>
        <w:t>320</w:t>
      </w:r>
      <w:r w:rsidRPr="00A13A59">
        <w:rPr>
          <w:spacing w:val="2"/>
          <w:sz w:val="28"/>
          <w:szCs w:val="28"/>
        </w:rPr>
        <w:t xml:space="preserve"> (муниципальных – </w:t>
      </w:r>
      <w:r w:rsidR="00B27CD2">
        <w:rPr>
          <w:spacing w:val="2"/>
          <w:sz w:val="28"/>
          <w:szCs w:val="28"/>
        </w:rPr>
        <w:t>238</w:t>
      </w:r>
      <w:r w:rsidRPr="00A13A59">
        <w:rPr>
          <w:spacing w:val="2"/>
          <w:sz w:val="28"/>
          <w:szCs w:val="28"/>
        </w:rPr>
        <w:t>)</w:t>
      </w:r>
      <w:r w:rsidR="00E400FE" w:rsidRPr="003B12CF">
        <w:rPr>
          <w:spacing w:val="2"/>
          <w:sz w:val="28"/>
          <w:szCs w:val="28"/>
        </w:rPr>
        <w:t>;</w:t>
      </w:r>
    </w:p>
    <w:p w:rsidR="00A46ADB" w:rsidRPr="00A13A59" w:rsidRDefault="00A46ADB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 xml:space="preserve">- спортивных залов – </w:t>
      </w:r>
      <w:r w:rsidR="00B27CD2">
        <w:rPr>
          <w:spacing w:val="2"/>
          <w:sz w:val="28"/>
          <w:szCs w:val="28"/>
        </w:rPr>
        <w:t>82</w:t>
      </w:r>
      <w:r w:rsidRPr="00A13A59">
        <w:rPr>
          <w:spacing w:val="2"/>
          <w:sz w:val="28"/>
          <w:szCs w:val="28"/>
        </w:rPr>
        <w:t xml:space="preserve"> (муниципальных –</w:t>
      </w:r>
      <w:r w:rsidR="00057E83">
        <w:rPr>
          <w:spacing w:val="2"/>
          <w:sz w:val="28"/>
          <w:szCs w:val="28"/>
        </w:rPr>
        <w:t>6</w:t>
      </w:r>
      <w:r w:rsidR="00B27CD2">
        <w:rPr>
          <w:spacing w:val="2"/>
          <w:sz w:val="28"/>
          <w:szCs w:val="28"/>
        </w:rPr>
        <w:t>6</w:t>
      </w:r>
      <w:r w:rsidRPr="00A13A59">
        <w:rPr>
          <w:spacing w:val="2"/>
          <w:sz w:val="28"/>
          <w:szCs w:val="28"/>
        </w:rPr>
        <w:t>);</w:t>
      </w:r>
    </w:p>
    <w:p w:rsidR="00A46ADB" w:rsidRPr="00A13A59" w:rsidRDefault="00A46ADB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>- манежей – 1 (муниципальных – 1);</w:t>
      </w:r>
    </w:p>
    <w:p w:rsidR="00A46ADB" w:rsidRPr="00A13A59" w:rsidRDefault="00896236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 xml:space="preserve">- плавательных бассейнов – </w:t>
      </w:r>
      <w:r w:rsidR="00057E83">
        <w:rPr>
          <w:spacing w:val="2"/>
          <w:sz w:val="28"/>
          <w:szCs w:val="28"/>
        </w:rPr>
        <w:t>9</w:t>
      </w:r>
      <w:r w:rsidR="00A46ADB" w:rsidRPr="00A13A59">
        <w:rPr>
          <w:spacing w:val="2"/>
          <w:sz w:val="28"/>
          <w:szCs w:val="28"/>
        </w:rPr>
        <w:t xml:space="preserve"> (муниципальных – </w:t>
      </w:r>
      <w:r w:rsidR="00057E83">
        <w:rPr>
          <w:spacing w:val="2"/>
          <w:sz w:val="28"/>
          <w:szCs w:val="28"/>
        </w:rPr>
        <w:t>4</w:t>
      </w:r>
      <w:r w:rsidR="00A46ADB" w:rsidRPr="00A13A59">
        <w:rPr>
          <w:spacing w:val="2"/>
          <w:sz w:val="28"/>
          <w:szCs w:val="28"/>
        </w:rPr>
        <w:t>);</w:t>
      </w:r>
    </w:p>
    <w:p w:rsidR="00A46ADB" w:rsidRPr="00E400FE" w:rsidRDefault="00A46ADB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>- сооружений для стрелковых видов спорта – 8 (муниципальных – 6)</w:t>
      </w:r>
      <w:r w:rsidR="00E400FE" w:rsidRPr="00E400FE">
        <w:rPr>
          <w:spacing w:val="2"/>
          <w:sz w:val="28"/>
          <w:szCs w:val="28"/>
        </w:rPr>
        <w:t>;</w:t>
      </w:r>
    </w:p>
    <w:p w:rsidR="00A46ADB" w:rsidRPr="00A13A59" w:rsidRDefault="00B27CD2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приспособленных помещений – 69</w:t>
      </w:r>
      <w:r w:rsidR="00A46ADB" w:rsidRPr="00A13A59">
        <w:rPr>
          <w:spacing w:val="2"/>
          <w:sz w:val="28"/>
          <w:szCs w:val="28"/>
        </w:rPr>
        <w:t>;</w:t>
      </w:r>
    </w:p>
    <w:p w:rsidR="00A46ADB" w:rsidRDefault="00A46ADB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13A59">
        <w:rPr>
          <w:spacing w:val="2"/>
          <w:sz w:val="28"/>
          <w:szCs w:val="28"/>
        </w:rPr>
        <w:t xml:space="preserve">- объектов рекреационной инфраструктуры – </w:t>
      </w:r>
      <w:r w:rsidR="00057E83">
        <w:rPr>
          <w:spacing w:val="2"/>
          <w:sz w:val="28"/>
          <w:szCs w:val="28"/>
        </w:rPr>
        <w:t>133</w:t>
      </w:r>
      <w:r w:rsidRPr="00A13A59">
        <w:rPr>
          <w:spacing w:val="2"/>
          <w:sz w:val="28"/>
          <w:szCs w:val="28"/>
        </w:rPr>
        <w:t>.</w:t>
      </w:r>
    </w:p>
    <w:p w:rsidR="00AE5FF9" w:rsidRDefault="00AE5FF9" w:rsidP="00F05A5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Уровень обеспеченности спортивными сооружениями превысил показатель в 75 % от установленного норматива.  </w:t>
      </w:r>
    </w:p>
    <w:p w:rsidR="00AE5FF9" w:rsidRDefault="00AE5FF9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0F86">
        <w:rPr>
          <w:spacing w:val="2"/>
          <w:sz w:val="28"/>
          <w:szCs w:val="28"/>
        </w:rPr>
        <w:t>Общая пропускная способность спортивных сооружений, расположенных на территории муниципального образования</w:t>
      </w:r>
      <w:r>
        <w:rPr>
          <w:spacing w:val="2"/>
          <w:sz w:val="28"/>
          <w:szCs w:val="28"/>
        </w:rPr>
        <w:t xml:space="preserve"> город Новороссийск,</w:t>
      </w:r>
      <w:r w:rsidRPr="005B0F86">
        <w:rPr>
          <w:spacing w:val="2"/>
          <w:sz w:val="28"/>
          <w:szCs w:val="28"/>
        </w:rPr>
        <w:t xml:space="preserve"> составляет    </w:t>
      </w:r>
      <w:r>
        <w:rPr>
          <w:spacing w:val="2"/>
          <w:sz w:val="28"/>
          <w:szCs w:val="28"/>
        </w:rPr>
        <w:t>29 523</w:t>
      </w:r>
      <w:r w:rsidRPr="005B0F86">
        <w:rPr>
          <w:spacing w:val="2"/>
          <w:sz w:val="28"/>
          <w:szCs w:val="28"/>
        </w:rPr>
        <w:t xml:space="preserve"> человек</w:t>
      </w:r>
      <w:r>
        <w:rPr>
          <w:spacing w:val="2"/>
          <w:sz w:val="28"/>
          <w:szCs w:val="28"/>
        </w:rPr>
        <w:t>а</w:t>
      </w:r>
      <w:r w:rsidRPr="005B0F86">
        <w:rPr>
          <w:spacing w:val="2"/>
          <w:sz w:val="28"/>
          <w:szCs w:val="28"/>
        </w:rPr>
        <w:t>.</w:t>
      </w:r>
    </w:p>
    <w:p w:rsidR="005B0F86" w:rsidRPr="005B0F86" w:rsidRDefault="004D698D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Однако, в</w:t>
      </w:r>
      <w:r w:rsidR="005B0F86" w:rsidRPr="005B0F86">
        <w:rPr>
          <w:spacing w:val="2"/>
          <w:sz w:val="28"/>
          <w:szCs w:val="28"/>
        </w:rPr>
        <w:t xml:space="preserve"> муниципальном образовании </w:t>
      </w:r>
      <w:r w:rsidR="00AE5FF9">
        <w:rPr>
          <w:spacing w:val="2"/>
          <w:sz w:val="28"/>
          <w:szCs w:val="28"/>
        </w:rPr>
        <w:t xml:space="preserve">город Новороссийск </w:t>
      </w:r>
      <w:r w:rsidR="005B0F86" w:rsidRPr="005B0F86">
        <w:rPr>
          <w:spacing w:val="2"/>
          <w:sz w:val="28"/>
          <w:szCs w:val="28"/>
        </w:rPr>
        <w:t xml:space="preserve">наблюдается дефицит количества бассейнов и спортивных залов. 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>Анализируя территориальную расположенность спортивных сооружений</w:t>
      </w:r>
      <w:r>
        <w:rPr>
          <w:spacing w:val="2"/>
          <w:sz w:val="28"/>
          <w:szCs w:val="28"/>
        </w:rPr>
        <w:t>,</w:t>
      </w:r>
      <w:r w:rsidRPr="00B156AE">
        <w:rPr>
          <w:spacing w:val="2"/>
          <w:sz w:val="28"/>
          <w:szCs w:val="28"/>
        </w:rPr>
        <w:t xml:space="preserve"> следует выделить микрорайоны и</w:t>
      </w:r>
      <w:r>
        <w:rPr>
          <w:spacing w:val="2"/>
          <w:sz w:val="28"/>
          <w:szCs w:val="28"/>
        </w:rPr>
        <w:t xml:space="preserve"> сельские</w:t>
      </w:r>
      <w:r w:rsidRPr="00B156AE">
        <w:rPr>
          <w:spacing w:val="2"/>
          <w:sz w:val="28"/>
          <w:szCs w:val="28"/>
        </w:rPr>
        <w:t xml:space="preserve"> округа</w:t>
      </w:r>
      <w:r>
        <w:rPr>
          <w:spacing w:val="2"/>
          <w:sz w:val="28"/>
          <w:szCs w:val="28"/>
        </w:rPr>
        <w:t>,</w:t>
      </w:r>
      <w:r w:rsidRPr="00B156AE">
        <w:rPr>
          <w:spacing w:val="2"/>
          <w:sz w:val="28"/>
          <w:szCs w:val="28"/>
        </w:rPr>
        <w:t xml:space="preserve"> имеющие худшие показатели обеспеченности спортивными сооружениями, в том числе: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>- Мысхакский сельский округ;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>- Абрау-Дюрсо сельский округ;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>- Глебовский сельский округ;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>- Приморский внутригородской район;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>- Восточный внутригородской район.</w:t>
      </w:r>
    </w:p>
    <w:p w:rsidR="00883E68" w:rsidRPr="00B156AE" w:rsidRDefault="00883E68" w:rsidP="00F05A5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B156AE">
        <w:rPr>
          <w:spacing w:val="2"/>
          <w:sz w:val="28"/>
          <w:szCs w:val="28"/>
        </w:rPr>
        <w:t xml:space="preserve">В разрезе видов спорта отмечается дефицит материально-технической базы для игровых, водных и технических видов спорта и спортивных единоборств. В зимний период нехватка спортивных объектов сказывается на развитии всех видов спорта. </w:t>
      </w:r>
    </w:p>
    <w:p w:rsidR="00883E68" w:rsidRPr="00EB5E4D" w:rsidRDefault="00FF52F1" w:rsidP="00F05A50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83E68" w:rsidRPr="00EB5E4D">
        <w:rPr>
          <w:rFonts w:ascii="Times New Roman" w:hAnsi="Times New Roman"/>
          <w:sz w:val="28"/>
          <w:szCs w:val="28"/>
        </w:rPr>
        <w:t xml:space="preserve">а территории муниципального образования город Новороссийск </w:t>
      </w:r>
      <w:r w:rsidRPr="00EB5E4D">
        <w:rPr>
          <w:rFonts w:ascii="Times New Roman" w:hAnsi="Times New Roman"/>
          <w:sz w:val="28"/>
          <w:szCs w:val="28"/>
        </w:rPr>
        <w:t xml:space="preserve"> с 2018 года </w:t>
      </w:r>
      <w:r w:rsidR="00883E68" w:rsidRPr="00EB5E4D">
        <w:rPr>
          <w:rFonts w:ascii="Times New Roman" w:hAnsi="Times New Roman"/>
          <w:sz w:val="28"/>
          <w:szCs w:val="28"/>
        </w:rPr>
        <w:t>реализован комплекс мероприятий по строительству объектов спортивной инфраструктуры, в том числе:</w:t>
      </w:r>
    </w:p>
    <w:p w:rsidR="00883E68" w:rsidRPr="00EB5E4D" w:rsidRDefault="00027454" w:rsidP="00F05A50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83E68" w:rsidRPr="00EB5E4D">
        <w:rPr>
          <w:rFonts w:ascii="Times New Roman" w:hAnsi="Times New Roman"/>
          <w:sz w:val="28"/>
          <w:szCs w:val="28"/>
        </w:rPr>
        <w:t xml:space="preserve"> 2018-2019 годах за счет средств инвестора в лице «КТК-Р» по адресу</w:t>
      </w:r>
      <w:r w:rsidR="002D7FFD" w:rsidRPr="002D7FFD">
        <w:rPr>
          <w:rFonts w:ascii="Times New Roman" w:hAnsi="Times New Roman"/>
          <w:sz w:val="28"/>
          <w:szCs w:val="28"/>
        </w:rPr>
        <w:t>:</w:t>
      </w:r>
      <w:r w:rsidR="00883E68" w:rsidRPr="00EB5E4D">
        <w:rPr>
          <w:rFonts w:ascii="Times New Roman" w:hAnsi="Times New Roman"/>
          <w:sz w:val="28"/>
          <w:szCs w:val="28"/>
        </w:rPr>
        <w:t xml:space="preserve"> пр-т Ленина, 95 введен в эксплуатацию спортивный комплекс «Победа», включающий в себя 2 крытых и 2 открытых теннисных корта и </w:t>
      </w:r>
      <w:r w:rsidR="00883E68" w:rsidRPr="00EB5E4D">
        <w:rPr>
          <w:rFonts w:ascii="Times New Roman" w:hAnsi="Times New Roman"/>
          <w:sz w:val="28"/>
          <w:szCs w:val="28"/>
        </w:rPr>
        <w:lastRenderedPageBreak/>
        <w:t>специализированный центр для стрельбы из лука – «Лукодром». Также за счет сред</w:t>
      </w:r>
      <w:r w:rsidR="00883E68">
        <w:rPr>
          <w:rFonts w:ascii="Times New Roman" w:hAnsi="Times New Roman"/>
          <w:sz w:val="28"/>
          <w:szCs w:val="28"/>
        </w:rPr>
        <w:t>ств «КТК-Р» по адресу</w:t>
      </w:r>
      <w:r w:rsidR="00614F52" w:rsidRPr="003B5FA6">
        <w:rPr>
          <w:rFonts w:ascii="Times New Roman" w:hAnsi="Times New Roman"/>
          <w:sz w:val="28"/>
          <w:szCs w:val="28"/>
        </w:rPr>
        <w:t>:</w:t>
      </w:r>
      <w:r w:rsidR="00883E68">
        <w:rPr>
          <w:rFonts w:ascii="Times New Roman" w:hAnsi="Times New Roman"/>
          <w:sz w:val="28"/>
          <w:szCs w:val="28"/>
        </w:rPr>
        <w:t xml:space="preserve"> ул. Золота</w:t>
      </w:r>
      <w:r w:rsidR="00883E68" w:rsidRPr="00EB5E4D">
        <w:rPr>
          <w:rFonts w:ascii="Times New Roman" w:hAnsi="Times New Roman"/>
          <w:sz w:val="28"/>
          <w:szCs w:val="28"/>
        </w:rPr>
        <w:t xml:space="preserve">ревского, 6 введен в эксплуатацию спортивный центр «Надежда» для занятий гимнастикой и акробатикой. </w:t>
      </w:r>
    </w:p>
    <w:p w:rsidR="00883E68" w:rsidRPr="00EB5E4D" w:rsidRDefault="00883E68" w:rsidP="00F05A50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EB5E4D">
        <w:rPr>
          <w:rFonts w:ascii="Times New Roman" w:hAnsi="Times New Roman"/>
          <w:sz w:val="28"/>
          <w:szCs w:val="28"/>
        </w:rPr>
        <w:t>В рамках участия в государственных пр</w:t>
      </w:r>
      <w:r w:rsidR="00D76539">
        <w:rPr>
          <w:rFonts w:ascii="Times New Roman" w:hAnsi="Times New Roman"/>
          <w:sz w:val="28"/>
          <w:szCs w:val="28"/>
        </w:rPr>
        <w:t xml:space="preserve">ограммах Краснодарского края </w:t>
      </w:r>
      <w:r w:rsidRPr="00EB5E4D">
        <w:rPr>
          <w:rFonts w:ascii="Times New Roman" w:hAnsi="Times New Roman"/>
          <w:sz w:val="28"/>
          <w:szCs w:val="28"/>
        </w:rPr>
        <w:t>построены и введены в эксплуатацию Многофункциональные спортивные комплексы в пос. Верхнебаканский по адресу</w:t>
      </w:r>
      <w:r w:rsidR="00EB24CB" w:rsidRPr="004A7B74">
        <w:rPr>
          <w:rFonts w:ascii="Times New Roman" w:hAnsi="Times New Roman"/>
          <w:sz w:val="28"/>
          <w:szCs w:val="28"/>
        </w:rPr>
        <w:t>:</w:t>
      </w:r>
      <w:r w:rsidRPr="00EB5E4D">
        <w:rPr>
          <w:rFonts w:ascii="Times New Roman" w:hAnsi="Times New Roman"/>
          <w:sz w:val="28"/>
          <w:szCs w:val="28"/>
        </w:rPr>
        <w:t xml:space="preserve"> ул. Титановская (2020 год) и в с. Гайдук по адрес</w:t>
      </w:r>
      <w:r w:rsidR="003B5FA6">
        <w:rPr>
          <w:rFonts w:ascii="Times New Roman" w:hAnsi="Times New Roman"/>
          <w:sz w:val="28"/>
          <w:szCs w:val="28"/>
        </w:rPr>
        <w:t>у</w:t>
      </w:r>
      <w:r w:rsidR="007A0ED1" w:rsidRPr="004A7B74">
        <w:rPr>
          <w:rFonts w:ascii="Times New Roman" w:hAnsi="Times New Roman"/>
          <w:sz w:val="28"/>
          <w:szCs w:val="28"/>
        </w:rPr>
        <w:t xml:space="preserve">: </w:t>
      </w:r>
      <w:r w:rsidRPr="00EB5E4D">
        <w:rPr>
          <w:rFonts w:ascii="Times New Roman" w:hAnsi="Times New Roman"/>
          <w:sz w:val="28"/>
          <w:szCs w:val="28"/>
        </w:rPr>
        <w:t xml:space="preserve"> ул. Стадионная, 3 (2022 год).</w:t>
      </w:r>
    </w:p>
    <w:p w:rsidR="00883E68" w:rsidRPr="00EB5E4D" w:rsidRDefault="00883E68" w:rsidP="00F05A50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EB5E4D">
        <w:rPr>
          <w:rFonts w:ascii="Times New Roman" w:hAnsi="Times New Roman"/>
          <w:sz w:val="28"/>
          <w:szCs w:val="28"/>
        </w:rPr>
        <w:t xml:space="preserve">За чет средств бюджета муниципального образования </w:t>
      </w:r>
      <w:r w:rsidR="00027454">
        <w:rPr>
          <w:rFonts w:ascii="Times New Roman" w:hAnsi="Times New Roman"/>
          <w:sz w:val="28"/>
          <w:szCs w:val="28"/>
        </w:rPr>
        <w:t xml:space="preserve">город Новороссийск </w:t>
      </w:r>
      <w:r w:rsidRPr="00EB5E4D">
        <w:rPr>
          <w:rFonts w:ascii="Times New Roman" w:hAnsi="Times New Roman"/>
          <w:sz w:val="28"/>
          <w:szCs w:val="28"/>
        </w:rPr>
        <w:t xml:space="preserve">за прошедший период обустроен конно-спортивный манеж спортивной школы «Пегас» в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B5E4D">
        <w:rPr>
          <w:rFonts w:ascii="Times New Roman" w:hAnsi="Times New Roman"/>
          <w:sz w:val="28"/>
          <w:szCs w:val="28"/>
        </w:rPr>
        <w:t>ст. Раевская (2018 год), выполнены мероприятия по реконструкции футбольных полей в ст. Натухаевская (2019 год) и в пос. Верхнебаканский (2020 год).</w:t>
      </w:r>
    </w:p>
    <w:p w:rsidR="00883E68" w:rsidRPr="00EB5E4D" w:rsidRDefault="00883E68" w:rsidP="00F05A50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EB5E4D">
        <w:rPr>
          <w:rFonts w:ascii="Times New Roman" w:hAnsi="Times New Roman"/>
          <w:sz w:val="28"/>
          <w:szCs w:val="28"/>
        </w:rPr>
        <w:t>В рамках реализации конц</w:t>
      </w:r>
      <w:r w:rsidR="003804CB">
        <w:rPr>
          <w:rFonts w:ascii="Times New Roman" w:hAnsi="Times New Roman"/>
          <w:sz w:val="28"/>
          <w:szCs w:val="28"/>
        </w:rPr>
        <w:t>ессионного соглашения по адресу</w:t>
      </w:r>
      <w:r w:rsidR="000B712B" w:rsidRPr="000B712B">
        <w:rPr>
          <w:rFonts w:ascii="Times New Roman" w:hAnsi="Times New Roman"/>
          <w:sz w:val="28"/>
          <w:szCs w:val="28"/>
        </w:rPr>
        <w:t>:</w:t>
      </w:r>
      <w:r w:rsidR="0002530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B5E4D">
        <w:rPr>
          <w:rFonts w:ascii="Times New Roman" w:hAnsi="Times New Roman"/>
          <w:sz w:val="28"/>
          <w:szCs w:val="28"/>
        </w:rPr>
        <w:t>г.</w:t>
      </w:r>
      <w:r w:rsidR="00CD7469" w:rsidRPr="00CD7469">
        <w:rPr>
          <w:rFonts w:ascii="Times New Roman" w:hAnsi="Times New Roman"/>
          <w:sz w:val="28"/>
          <w:szCs w:val="28"/>
        </w:rPr>
        <w:t xml:space="preserve"> </w:t>
      </w:r>
      <w:r w:rsidRPr="00EB5E4D">
        <w:rPr>
          <w:rFonts w:ascii="Times New Roman" w:hAnsi="Times New Roman"/>
          <w:sz w:val="28"/>
          <w:szCs w:val="28"/>
        </w:rPr>
        <w:t>Новор</w:t>
      </w:r>
      <w:r>
        <w:rPr>
          <w:rFonts w:ascii="Times New Roman" w:hAnsi="Times New Roman"/>
          <w:sz w:val="28"/>
          <w:szCs w:val="28"/>
        </w:rPr>
        <w:t>оссийск</w:t>
      </w:r>
      <w:r w:rsidR="0002530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ул. Мурата Ахеджака</w:t>
      </w:r>
      <w:r w:rsidR="00027454">
        <w:rPr>
          <w:rFonts w:ascii="Times New Roman" w:hAnsi="Times New Roman"/>
          <w:sz w:val="28"/>
          <w:szCs w:val="28"/>
        </w:rPr>
        <w:t>,</w:t>
      </w:r>
      <w:r w:rsidR="009C68CE">
        <w:rPr>
          <w:rFonts w:ascii="Times New Roman" w:hAnsi="Times New Roman"/>
          <w:sz w:val="28"/>
          <w:szCs w:val="28"/>
        </w:rPr>
        <w:t xml:space="preserve"> </w:t>
      </w:r>
      <w:r w:rsidR="00027454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10а</w:t>
      </w:r>
      <w:r w:rsidRPr="00EB5E4D">
        <w:rPr>
          <w:rFonts w:ascii="Times New Roman" w:hAnsi="Times New Roman"/>
          <w:sz w:val="28"/>
          <w:szCs w:val="28"/>
        </w:rPr>
        <w:t xml:space="preserve"> построен и введен в эксплуатацию водный центр «Посейдон». </w:t>
      </w:r>
    </w:p>
    <w:p w:rsidR="00883E68" w:rsidRDefault="00883E68" w:rsidP="00F05A50">
      <w:pPr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 xml:space="preserve">Наряду с созданием новой спортивной инфраструктуры все более актуальной становится необходимость приведения в нормативное состояние существующих объектов спорта отрасли </w:t>
      </w:r>
      <w:r w:rsidR="0051222C">
        <w:rPr>
          <w:sz w:val="28"/>
          <w:szCs w:val="28"/>
        </w:rPr>
        <w:t xml:space="preserve">«Физическая культура и спорт» </w:t>
      </w:r>
      <w:r w:rsidRPr="00B156AE">
        <w:rPr>
          <w:sz w:val="28"/>
          <w:szCs w:val="28"/>
        </w:rPr>
        <w:t>муниципальной собственности.</w:t>
      </w:r>
    </w:p>
    <w:p w:rsidR="00332417" w:rsidRPr="00332417" w:rsidRDefault="00332417" w:rsidP="00F05A50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2417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332417">
        <w:rPr>
          <w:rFonts w:ascii="Times New Roman" w:hAnsi="Times New Roman"/>
          <w:sz w:val="28"/>
          <w:szCs w:val="28"/>
        </w:rPr>
        <w:t xml:space="preserve">средств бюджета </w:t>
      </w:r>
      <w:r>
        <w:rPr>
          <w:rFonts w:ascii="Times New Roman" w:hAnsi="Times New Roman"/>
          <w:sz w:val="28"/>
          <w:szCs w:val="28"/>
        </w:rPr>
        <w:t>муниципального образования город Новороссийск проведена</w:t>
      </w:r>
      <w:r w:rsidRPr="00332417">
        <w:rPr>
          <w:rFonts w:ascii="Times New Roman" w:hAnsi="Times New Roman"/>
          <w:sz w:val="28"/>
          <w:szCs w:val="28"/>
        </w:rPr>
        <w:t xml:space="preserve"> работа по укреплению спортивной базы, в том числе:</w:t>
      </w:r>
    </w:p>
    <w:p w:rsidR="00332417" w:rsidRDefault="00CE290D" w:rsidP="00F05A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2417" w:rsidRPr="00332417">
        <w:rPr>
          <w:sz w:val="28"/>
          <w:szCs w:val="28"/>
        </w:rPr>
        <w:t>выполнена замена футбольного поля стадиона «Центральный, в чаше стадиона осуществлена частичная замена сидений установлен современный медиа-экран, проведены</w:t>
      </w:r>
      <w:r w:rsidR="00332417">
        <w:rPr>
          <w:sz w:val="28"/>
          <w:szCs w:val="28"/>
        </w:rPr>
        <w:t xml:space="preserve"> ремонтные работы в помещениях объекта</w:t>
      </w:r>
      <w:r w:rsidR="00332417" w:rsidRPr="0071039B">
        <w:rPr>
          <w:sz w:val="28"/>
          <w:szCs w:val="28"/>
        </w:rPr>
        <w:t>;</w:t>
      </w:r>
      <w:r w:rsidR="00332417" w:rsidRPr="00680AF7">
        <w:rPr>
          <w:sz w:val="28"/>
          <w:szCs w:val="28"/>
        </w:rPr>
        <w:t xml:space="preserve"> </w:t>
      </w:r>
    </w:p>
    <w:p w:rsidR="00332417" w:rsidRDefault="00332417" w:rsidP="00F05A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реконструировано и обустроено </w:t>
      </w:r>
      <w:r w:rsidR="006F5828">
        <w:rPr>
          <w:sz w:val="28"/>
          <w:szCs w:val="28"/>
        </w:rPr>
        <w:t>9</w:t>
      </w:r>
      <w:r>
        <w:rPr>
          <w:sz w:val="28"/>
          <w:szCs w:val="28"/>
        </w:rPr>
        <w:t xml:space="preserve"> спортивных площадок (проспект Ленина</w:t>
      </w:r>
      <w:r w:rsidR="006F08BC">
        <w:rPr>
          <w:sz w:val="28"/>
          <w:szCs w:val="28"/>
        </w:rPr>
        <w:t>,</w:t>
      </w:r>
      <w:r>
        <w:rPr>
          <w:sz w:val="28"/>
          <w:szCs w:val="28"/>
        </w:rPr>
        <w:t xml:space="preserve"> 49, </w:t>
      </w:r>
      <w:r w:rsidR="00F1260B" w:rsidRPr="00E25911">
        <w:rPr>
          <w:sz w:val="28"/>
          <w:szCs w:val="28"/>
        </w:rPr>
        <w:t>с.</w:t>
      </w:r>
      <w:r w:rsidR="00F1260B">
        <w:rPr>
          <w:sz w:val="28"/>
          <w:szCs w:val="28"/>
        </w:rPr>
        <w:t xml:space="preserve"> </w:t>
      </w:r>
      <w:r w:rsidR="00F1260B" w:rsidRPr="00E25911">
        <w:rPr>
          <w:sz w:val="28"/>
          <w:szCs w:val="28"/>
        </w:rPr>
        <w:t>Гай</w:t>
      </w:r>
      <w:r w:rsidR="00F1260B">
        <w:rPr>
          <w:sz w:val="28"/>
          <w:szCs w:val="28"/>
        </w:rPr>
        <w:t>дук, ул. Новороссийское шоссе, 11-13,</w:t>
      </w:r>
      <w:r w:rsidR="00F1260B" w:rsidRPr="00F1260B">
        <w:rPr>
          <w:sz w:val="28"/>
          <w:szCs w:val="28"/>
        </w:rPr>
        <w:t xml:space="preserve"> </w:t>
      </w:r>
      <w:r w:rsidR="00F1260B">
        <w:rPr>
          <w:sz w:val="28"/>
          <w:szCs w:val="28"/>
        </w:rPr>
        <w:t>проспект Ленина, 22, спортивная площадка ул. Анапское шоссе,51 стадиона «Строитель»,</w:t>
      </w:r>
      <w:r w:rsidR="00F1260B" w:rsidRPr="006F08BC">
        <w:rPr>
          <w:sz w:val="28"/>
          <w:szCs w:val="28"/>
        </w:rPr>
        <w:t xml:space="preserve"> </w:t>
      </w:r>
      <w:r w:rsidR="00F1260B">
        <w:rPr>
          <w:sz w:val="28"/>
          <w:szCs w:val="28"/>
        </w:rPr>
        <w:t xml:space="preserve">                                  ул. Алексеева, 25,</w:t>
      </w:r>
      <w:r w:rsidR="00F1260B" w:rsidRPr="00F1260B">
        <w:rPr>
          <w:sz w:val="28"/>
          <w:szCs w:val="28"/>
        </w:rPr>
        <w:t xml:space="preserve"> </w:t>
      </w:r>
      <w:r w:rsidR="00F1260B">
        <w:rPr>
          <w:sz w:val="28"/>
          <w:szCs w:val="28"/>
        </w:rPr>
        <w:t xml:space="preserve">проспект Дзержинского, 198, с. Борисовка, ул.Суворовская, 2-4, </w:t>
      </w:r>
      <w:r>
        <w:rPr>
          <w:sz w:val="28"/>
          <w:szCs w:val="28"/>
        </w:rPr>
        <w:t>ул. Гольмана</w:t>
      </w:r>
      <w:r w:rsidR="006F08BC">
        <w:rPr>
          <w:sz w:val="28"/>
          <w:szCs w:val="28"/>
        </w:rPr>
        <w:t>,</w:t>
      </w:r>
      <w:r w:rsidR="00F1260B">
        <w:rPr>
          <w:sz w:val="28"/>
          <w:szCs w:val="28"/>
        </w:rPr>
        <w:t xml:space="preserve"> 24,</w:t>
      </w:r>
      <w:r>
        <w:rPr>
          <w:sz w:val="28"/>
          <w:szCs w:val="28"/>
        </w:rPr>
        <w:t xml:space="preserve"> </w:t>
      </w:r>
      <w:r w:rsidR="006F08BC">
        <w:rPr>
          <w:sz w:val="28"/>
          <w:szCs w:val="28"/>
        </w:rPr>
        <w:t>проспект Дзержинского, 195</w:t>
      </w:r>
      <w:r w:rsidR="00F1260B">
        <w:rPr>
          <w:sz w:val="28"/>
          <w:szCs w:val="28"/>
        </w:rPr>
        <w:t>)</w:t>
      </w:r>
    </w:p>
    <w:p w:rsidR="00332417" w:rsidRDefault="00332417" w:rsidP="00F05A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улучшена материально-техническая база спортивных школ, в том числе приобретены модульные раздевалки и душевые в спортивные школы «Натухаевская» и «Пегас», выполнены ремонтные работы в плавательном бассейне «Дельфин» и на стадионе «Южный», произведена замена освещения в зале спортивной школы «Раевская». </w:t>
      </w:r>
    </w:p>
    <w:p w:rsidR="00332417" w:rsidRDefault="00332417" w:rsidP="00F05A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поддержке министерства физической культуры и спорта </w:t>
      </w:r>
      <w:r w:rsidR="00405B5D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приобретен и передан в пользование современный автобус </w:t>
      </w:r>
      <w:r w:rsidR="007C4DA9">
        <w:rPr>
          <w:sz w:val="28"/>
          <w:szCs w:val="28"/>
        </w:rPr>
        <w:t xml:space="preserve">спортивной школе «Факел» </w:t>
      </w:r>
      <w:r>
        <w:rPr>
          <w:sz w:val="28"/>
          <w:szCs w:val="28"/>
        </w:rPr>
        <w:t xml:space="preserve">для перевозки спортсменов. </w:t>
      </w:r>
    </w:p>
    <w:p w:rsidR="00332417" w:rsidRDefault="00332417" w:rsidP="00F05A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наказа Депутата Законодательного собрания Ярышева С.Н. в Южном внутригородском районе обустроена «Аллея спорта».</w:t>
      </w:r>
    </w:p>
    <w:p w:rsidR="00332417" w:rsidRPr="00795AD0" w:rsidRDefault="00332417" w:rsidP="00F05A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привлеченных средств на территории спортивного комплекса «Победа» обустроена площадка для игры в гольф. </w:t>
      </w:r>
    </w:p>
    <w:p w:rsidR="0051779C" w:rsidRPr="00405B5D" w:rsidRDefault="0051779C" w:rsidP="005C62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 w:rsidR="005C626B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>заверши</w:t>
      </w:r>
      <w:r w:rsidR="005C626B">
        <w:rPr>
          <w:sz w:val="28"/>
          <w:szCs w:val="28"/>
        </w:rPr>
        <w:t>ть</w:t>
      </w:r>
      <w:r>
        <w:rPr>
          <w:sz w:val="28"/>
          <w:szCs w:val="28"/>
        </w:rPr>
        <w:t xml:space="preserve"> строительство спортивного центра единоборств</w:t>
      </w:r>
      <w:r w:rsidRPr="00405B5D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адресу</w:t>
      </w:r>
      <w:r w:rsidRPr="00405B5D">
        <w:rPr>
          <w:sz w:val="28"/>
          <w:szCs w:val="28"/>
        </w:rPr>
        <w:t xml:space="preserve">: </w:t>
      </w:r>
      <w:r w:rsidR="005C626B">
        <w:rPr>
          <w:sz w:val="28"/>
          <w:szCs w:val="28"/>
        </w:rPr>
        <w:t xml:space="preserve">г. Новороссийск, </w:t>
      </w:r>
      <w:r>
        <w:rPr>
          <w:sz w:val="28"/>
          <w:szCs w:val="28"/>
        </w:rPr>
        <w:t>проспект Ленина, 97</w:t>
      </w:r>
      <w:r w:rsidR="005C626B">
        <w:rPr>
          <w:sz w:val="28"/>
          <w:szCs w:val="28"/>
          <w:shd w:val="clear" w:color="auto" w:fill="FFFFFF"/>
        </w:rPr>
        <w:t>.</w:t>
      </w:r>
    </w:p>
    <w:p w:rsidR="00972A54" w:rsidRPr="00B156AE" w:rsidRDefault="00972A54" w:rsidP="004C0252">
      <w:pPr>
        <w:ind w:firstLine="851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В рамках приоритетного направления по развитию инфраструктуры физической культуры, спорта и спортивной медицины предусматривается:</w:t>
      </w:r>
    </w:p>
    <w:p w:rsidR="00972A54" w:rsidRPr="00B156AE" w:rsidRDefault="00972A54" w:rsidP="00972A54">
      <w:pPr>
        <w:ind w:firstLine="851"/>
        <w:jc w:val="both"/>
        <w:rPr>
          <w:sz w:val="28"/>
          <w:szCs w:val="28"/>
        </w:rPr>
      </w:pPr>
      <w:r w:rsidRPr="00B156AE">
        <w:rPr>
          <w:sz w:val="28"/>
          <w:szCs w:val="28"/>
        </w:rPr>
        <w:lastRenderedPageBreak/>
        <w:t>создание, реконструкция и капитальный ремонт инфраструктуры, предназначенной для массовых занятий физической культурой и спортом (в том числе в сельской местности);</w:t>
      </w:r>
    </w:p>
    <w:p w:rsidR="00972A54" w:rsidRPr="00B156AE" w:rsidRDefault="00972A54" w:rsidP="00972A54">
      <w:pPr>
        <w:ind w:firstLine="851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увеличение доли спортивных сооружений, доступных для лиц с ограниченными возможностями здоровья и маломобильных групп населения;</w:t>
      </w:r>
    </w:p>
    <w:p w:rsidR="00972A54" w:rsidRPr="00B156AE" w:rsidRDefault="00972A54" w:rsidP="00972A54">
      <w:pPr>
        <w:ind w:firstLine="851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развитие инфраструктуры, включая оснащение современным спортивным инвентарем и оборудованием, организаций, осуществляющих подготовку спортивных сборных команд муниципального образования, в том числе по адаптивным видам спорта;</w:t>
      </w:r>
    </w:p>
    <w:p w:rsidR="00972A54" w:rsidRDefault="00972A54" w:rsidP="00972A54">
      <w:pPr>
        <w:ind w:firstLine="851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обеспечение условий для использования механизма муниципально</w:t>
      </w:r>
      <w:r w:rsidR="00E35D58" w:rsidRPr="00A13A59">
        <w:rPr>
          <w:sz w:val="28"/>
          <w:szCs w:val="28"/>
        </w:rPr>
        <w:t>–</w:t>
      </w:r>
      <w:r w:rsidRPr="00B156AE">
        <w:rPr>
          <w:sz w:val="28"/>
          <w:szCs w:val="28"/>
        </w:rPr>
        <w:t>частного партнерства при строительстве, реконструкции, эксплуатации и управлении объе</w:t>
      </w:r>
      <w:r w:rsidR="0080102A">
        <w:rPr>
          <w:sz w:val="28"/>
          <w:szCs w:val="28"/>
        </w:rPr>
        <w:t>ктами спортивной инфраструктуры.</w:t>
      </w:r>
    </w:p>
    <w:p w:rsidR="00883E68" w:rsidRPr="0097356C" w:rsidRDefault="00883E68" w:rsidP="00A46ADB">
      <w:pPr>
        <w:shd w:val="clear" w:color="auto" w:fill="FFFFFF"/>
        <w:ind w:firstLine="851"/>
        <w:jc w:val="both"/>
        <w:textAlignment w:val="baseline"/>
        <w:rPr>
          <w:spacing w:val="2"/>
          <w:sz w:val="28"/>
          <w:szCs w:val="28"/>
        </w:rPr>
      </w:pPr>
    </w:p>
    <w:p w:rsidR="008762DF" w:rsidRPr="007E0391" w:rsidRDefault="009B5209" w:rsidP="005404D6">
      <w:pPr>
        <w:tabs>
          <w:tab w:val="left" w:pos="851"/>
        </w:tabs>
        <w:jc w:val="center"/>
        <w:rPr>
          <w:sz w:val="28"/>
          <w:szCs w:val="28"/>
        </w:rPr>
      </w:pPr>
      <w:r w:rsidRPr="007E0391">
        <w:rPr>
          <w:sz w:val="28"/>
          <w:szCs w:val="28"/>
        </w:rPr>
        <w:t xml:space="preserve">2. </w:t>
      </w:r>
      <w:r w:rsidR="008762DF" w:rsidRPr="007E0391">
        <w:rPr>
          <w:sz w:val="28"/>
          <w:szCs w:val="28"/>
        </w:rPr>
        <w:t>Цели, задачи и целевые показатели, сроки</w:t>
      </w:r>
      <w:r w:rsidR="00704B19" w:rsidRPr="007E0391">
        <w:rPr>
          <w:sz w:val="28"/>
          <w:szCs w:val="28"/>
        </w:rPr>
        <w:t xml:space="preserve"> и этапы</w:t>
      </w:r>
      <w:r w:rsidR="008762DF" w:rsidRPr="007E0391">
        <w:rPr>
          <w:sz w:val="28"/>
          <w:szCs w:val="28"/>
        </w:rPr>
        <w:t xml:space="preserve"> реализации </w:t>
      </w:r>
      <w:r w:rsidR="00704B19" w:rsidRPr="007E0391">
        <w:rPr>
          <w:sz w:val="28"/>
          <w:szCs w:val="28"/>
        </w:rPr>
        <w:t xml:space="preserve">муниципальной </w:t>
      </w:r>
      <w:r w:rsidR="004E3295" w:rsidRPr="007E0391">
        <w:rPr>
          <w:sz w:val="28"/>
          <w:szCs w:val="28"/>
        </w:rPr>
        <w:t>под</w:t>
      </w:r>
      <w:r w:rsidR="008762DF" w:rsidRPr="007E0391">
        <w:rPr>
          <w:sz w:val="28"/>
          <w:szCs w:val="28"/>
        </w:rPr>
        <w:t>программы</w:t>
      </w:r>
    </w:p>
    <w:p w:rsidR="00B82C03" w:rsidRPr="007E0391" w:rsidRDefault="00B82C03" w:rsidP="00B82C03">
      <w:pPr>
        <w:ind w:firstLine="567"/>
        <w:rPr>
          <w:sz w:val="28"/>
          <w:szCs w:val="28"/>
        </w:rPr>
      </w:pPr>
    </w:p>
    <w:p w:rsidR="00D348AB" w:rsidRPr="00A13A59" w:rsidRDefault="00B82C03" w:rsidP="008D5718">
      <w:pPr>
        <w:ind w:firstLine="851"/>
        <w:jc w:val="both"/>
        <w:rPr>
          <w:sz w:val="28"/>
          <w:szCs w:val="28"/>
        </w:rPr>
      </w:pPr>
      <w:r w:rsidRPr="007E0391">
        <w:rPr>
          <w:sz w:val="28"/>
          <w:szCs w:val="28"/>
        </w:rPr>
        <w:t xml:space="preserve">К основным целям настоящей </w:t>
      </w:r>
      <w:r w:rsidR="006B7A78">
        <w:rPr>
          <w:sz w:val="28"/>
          <w:szCs w:val="28"/>
        </w:rPr>
        <w:t>под</w:t>
      </w:r>
      <w:r w:rsidRPr="007E0391">
        <w:rPr>
          <w:sz w:val="28"/>
          <w:szCs w:val="28"/>
        </w:rPr>
        <w:t>программы</w:t>
      </w:r>
      <w:r w:rsidRPr="00A13A59">
        <w:rPr>
          <w:sz w:val="28"/>
          <w:szCs w:val="28"/>
        </w:rPr>
        <w:t xml:space="preserve"> относятся:</w:t>
      </w:r>
      <w:r w:rsidR="00F106BC" w:rsidRPr="00A13A59">
        <w:rPr>
          <w:sz w:val="28"/>
          <w:szCs w:val="28"/>
        </w:rPr>
        <w:tab/>
      </w:r>
      <w:r w:rsidR="00E6115A" w:rsidRPr="00A13A59">
        <w:rPr>
          <w:sz w:val="28"/>
          <w:szCs w:val="28"/>
        </w:rPr>
        <w:t xml:space="preserve"> </w:t>
      </w:r>
    </w:p>
    <w:p w:rsidR="002834B8" w:rsidRDefault="00B26FCF" w:rsidP="008D5718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2A4923" w:rsidRPr="00F800F7">
        <w:rPr>
          <w:bCs/>
          <w:sz w:val="28"/>
          <w:szCs w:val="28"/>
        </w:rPr>
        <w:t xml:space="preserve">овышение уровня обеспеченности населения муниципального образования город Новороссийск спортивными </w:t>
      </w:r>
      <w:r w:rsidR="002A4923">
        <w:rPr>
          <w:bCs/>
          <w:sz w:val="28"/>
          <w:szCs w:val="28"/>
        </w:rPr>
        <w:t xml:space="preserve">  </w:t>
      </w:r>
      <w:r w:rsidR="002A4923" w:rsidRPr="00F800F7">
        <w:rPr>
          <w:bCs/>
          <w:sz w:val="28"/>
          <w:szCs w:val="28"/>
        </w:rPr>
        <w:t>сооружениями</w:t>
      </w:r>
      <w:r w:rsidR="002A4923">
        <w:rPr>
          <w:bCs/>
          <w:sz w:val="28"/>
          <w:szCs w:val="28"/>
        </w:rPr>
        <w:t>.</w:t>
      </w:r>
    </w:p>
    <w:p w:rsidR="001D4658" w:rsidRDefault="00B82C03" w:rsidP="008D5718">
      <w:pPr>
        <w:ind w:firstLine="851"/>
        <w:jc w:val="both"/>
        <w:rPr>
          <w:sz w:val="28"/>
          <w:szCs w:val="28"/>
        </w:rPr>
      </w:pPr>
      <w:r w:rsidRPr="00A13A59">
        <w:rPr>
          <w:sz w:val="28"/>
          <w:szCs w:val="28"/>
        </w:rPr>
        <w:t>К основным задачам муниципальной программы относят:</w:t>
      </w:r>
    </w:p>
    <w:p w:rsidR="00BF1C32" w:rsidRDefault="00B26FCF" w:rsidP="008D5718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="002A4923" w:rsidRPr="00F800F7">
        <w:rPr>
          <w:bCs/>
          <w:sz w:val="28"/>
          <w:szCs w:val="28"/>
        </w:rPr>
        <w:t>азвитие и укрепление материально-технической базы учреждений отрасли «Физическая культура и спорт»</w:t>
      </w:r>
      <w:r w:rsidR="002A4923">
        <w:rPr>
          <w:bCs/>
          <w:sz w:val="28"/>
          <w:szCs w:val="28"/>
        </w:rPr>
        <w:t>.</w:t>
      </w:r>
    </w:p>
    <w:p w:rsidR="00847C11" w:rsidRPr="005B7763" w:rsidRDefault="00847C11" w:rsidP="00847C11">
      <w:pPr>
        <w:ind w:firstLine="851"/>
        <w:jc w:val="both"/>
        <w:rPr>
          <w:sz w:val="28"/>
          <w:szCs w:val="28"/>
        </w:rPr>
      </w:pPr>
      <w:r w:rsidRPr="005B7763">
        <w:rPr>
          <w:sz w:val="28"/>
          <w:szCs w:val="28"/>
        </w:rPr>
        <w:t xml:space="preserve">Решение задач подпрограммы </w:t>
      </w:r>
      <w:r>
        <w:rPr>
          <w:sz w:val="28"/>
          <w:szCs w:val="28"/>
        </w:rPr>
        <w:t>муниципального образования город Новороссийск</w:t>
      </w:r>
      <w:r w:rsidRPr="005B7763">
        <w:rPr>
          <w:sz w:val="28"/>
          <w:szCs w:val="28"/>
        </w:rPr>
        <w:t xml:space="preserve"> обеспечивается посредством реализации ос</w:t>
      </w:r>
      <w:r>
        <w:rPr>
          <w:sz w:val="28"/>
          <w:szCs w:val="28"/>
        </w:rPr>
        <w:t xml:space="preserve">новных мероприятий </w:t>
      </w:r>
      <w:r w:rsidRPr="005B7763">
        <w:rPr>
          <w:sz w:val="28"/>
          <w:szCs w:val="28"/>
        </w:rPr>
        <w:t xml:space="preserve"> программы. </w:t>
      </w:r>
    </w:p>
    <w:p w:rsidR="00847C11" w:rsidRPr="005B7763" w:rsidRDefault="00847C11" w:rsidP="00847C11">
      <w:pPr>
        <w:ind w:firstLine="851"/>
        <w:jc w:val="both"/>
        <w:rPr>
          <w:sz w:val="28"/>
          <w:szCs w:val="28"/>
        </w:rPr>
      </w:pPr>
      <w:r w:rsidRPr="005B7763">
        <w:rPr>
          <w:sz w:val="28"/>
          <w:szCs w:val="28"/>
        </w:rPr>
        <w:t>Перечень основных мероприятий подпрограммы</w:t>
      </w:r>
      <w:r w:rsidRPr="006048E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  <w:r w:rsidRPr="005B7763">
        <w:rPr>
          <w:sz w:val="28"/>
          <w:szCs w:val="28"/>
        </w:rPr>
        <w:t xml:space="preserve"> приведен в приложении № 5 к программе.</w:t>
      </w:r>
    </w:p>
    <w:p w:rsidR="00847C11" w:rsidRPr="0097356C" w:rsidRDefault="00847C11" w:rsidP="00847C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7763">
        <w:rPr>
          <w:rFonts w:ascii="Times New Roman" w:hAnsi="Times New Roman" w:cs="Times New Roman"/>
          <w:sz w:val="28"/>
          <w:szCs w:val="28"/>
        </w:rPr>
        <w:t>Целевые показатели программы</w:t>
      </w:r>
      <w:r w:rsidRPr="006048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 приведены в приложении</w:t>
      </w:r>
      <w:r w:rsidRPr="005B7763">
        <w:rPr>
          <w:rFonts w:ascii="Times New Roman" w:hAnsi="Times New Roman" w:cs="Times New Roman"/>
          <w:sz w:val="28"/>
          <w:szCs w:val="28"/>
        </w:rPr>
        <w:t xml:space="preserve"> №</w:t>
      </w:r>
      <w:r w:rsidRPr="00D07A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7A27">
        <w:rPr>
          <w:rFonts w:ascii="Times New Roman" w:hAnsi="Times New Roman" w:cs="Times New Roman"/>
          <w:sz w:val="28"/>
          <w:szCs w:val="28"/>
        </w:rPr>
        <w:t>.</w:t>
      </w:r>
    </w:p>
    <w:p w:rsidR="00BB2F6B" w:rsidRPr="0097356C" w:rsidRDefault="00BB2F6B" w:rsidP="00847C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440D" w:rsidRPr="00A13A59" w:rsidRDefault="009E0FEE" w:rsidP="000750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3A59">
        <w:rPr>
          <w:rFonts w:ascii="Times New Roman" w:hAnsi="Times New Roman" w:cs="Times New Roman"/>
          <w:sz w:val="28"/>
          <w:szCs w:val="28"/>
        </w:rPr>
        <w:t>Целевые показатели  рассчитываются по следующей методике:</w:t>
      </w:r>
    </w:p>
    <w:p w:rsidR="009E0FEE" w:rsidRPr="00A13A59" w:rsidRDefault="009E0FEE" w:rsidP="009E0F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82440D" w:rsidRPr="00A13A59" w:rsidTr="00090AA1">
        <w:trPr>
          <w:trHeight w:val="392"/>
        </w:trPr>
        <w:tc>
          <w:tcPr>
            <w:tcW w:w="4111" w:type="dxa"/>
            <w:shd w:val="clear" w:color="auto" w:fill="auto"/>
          </w:tcPr>
          <w:p w:rsidR="0082440D" w:rsidRPr="00A13A59" w:rsidRDefault="0082440D" w:rsidP="000A3C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A59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shd w:val="clear" w:color="auto" w:fill="auto"/>
          </w:tcPr>
          <w:p w:rsidR="0082440D" w:rsidRPr="00A13A59" w:rsidRDefault="0082440D" w:rsidP="000A3C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A59">
              <w:rPr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</w:tc>
      </w:tr>
      <w:tr w:rsidR="00DD3CD4" w:rsidRPr="00A13A59" w:rsidTr="00142074">
        <w:trPr>
          <w:trHeight w:val="274"/>
        </w:trPr>
        <w:tc>
          <w:tcPr>
            <w:tcW w:w="4111" w:type="dxa"/>
            <w:shd w:val="clear" w:color="auto" w:fill="auto"/>
          </w:tcPr>
          <w:p w:rsidR="00EC2A4A" w:rsidRPr="00133655" w:rsidRDefault="00EC2A4A" w:rsidP="00EC2A4A">
            <w:pPr>
              <w:ind w:firstLine="37"/>
              <w:jc w:val="both"/>
              <w:rPr>
                <w:bCs/>
                <w:sz w:val="28"/>
                <w:szCs w:val="28"/>
              </w:rPr>
            </w:pPr>
            <w:r w:rsidRPr="00133655">
              <w:rPr>
                <w:bCs/>
                <w:sz w:val="28"/>
                <w:szCs w:val="28"/>
              </w:rPr>
              <w:t>Уровень обеспеченности населения спортивными сооружениями</w:t>
            </w:r>
            <w:r w:rsidR="00E12165">
              <w:rPr>
                <w:bCs/>
                <w:sz w:val="28"/>
                <w:szCs w:val="28"/>
              </w:rPr>
              <w:t>,</w:t>
            </w:r>
            <w:r w:rsidRPr="00133655">
              <w:rPr>
                <w:bCs/>
                <w:sz w:val="28"/>
                <w:szCs w:val="28"/>
              </w:rPr>
              <w:t xml:space="preserve"> исходя из единовременной пропускной способности объектов спорта</w:t>
            </w:r>
            <w:r w:rsidR="00AA7DDC">
              <w:rPr>
                <w:bCs/>
                <w:sz w:val="28"/>
                <w:szCs w:val="28"/>
              </w:rPr>
              <w:t xml:space="preserve"> </w:t>
            </w:r>
            <w:r w:rsidR="00AA7DDC" w:rsidRPr="00F24498">
              <w:rPr>
                <w:sz w:val="28"/>
                <w:szCs w:val="28"/>
              </w:rPr>
              <w:t>на территории  муниципального образования город Новороссийск</w:t>
            </w:r>
          </w:p>
          <w:p w:rsidR="00DD3CD4" w:rsidRPr="00A13A59" w:rsidRDefault="00DD3CD4" w:rsidP="00EC2A4A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142074" w:rsidRPr="00142074" w:rsidRDefault="00142074" w:rsidP="00142074">
            <w:pPr>
              <w:tabs>
                <w:tab w:val="left" w:pos="211"/>
                <w:tab w:val="left" w:pos="853"/>
              </w:tabs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t>ЕПС = ЕПСфакт/ЕПСнорм х 100;</w:t>
            </w:r>
          </w:p>
          <w:p w:rsidR="00142074" w:rsidRPr="00142074" w:rsidRDefault="00142074" w:rsidP="00142074">
            <w:pPr>
              <w:tabs>
                <w:tab w:val="left" w:pos="211"/>
                <w:tab w:val="left" w:pos="853"/>
              </w:tabs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t>где:</w:t>
            </w:r>
          </w:p>
          <w:p w:rsidR="00142074" w:rsidRPr="00142074" w:rsidRDefault="00142074" w:rsidP="00142074">
            <w:pPr>
              <w:tabs>
                <w:tab w:val="left" w:pos="211"/>
                <w:tab w:val="left" w:pos="853"/>
              </w:tabs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t>ЕПС</w:t>
            </w:r>
            <w:r w:rsidR="000F3D5C" w:rsidRPr="000F3D5C">
              <w:rPr>
                <w:color w:val="FFFFFF" w:themeColor="background1"/>
                <w:sz w:val="28"/>
                <w:szCs w:val="28"/>
              </w:rPr>
              <w:t>.</w:t>
            </w:r>
            <w:r w:rsidRPr="00142074">
              <w:rPr>
                <w:sz w:val="28"/>
                <w:szCs w:val="28"/>
              </w:rPr>
              <w:t>–</w:t>
            </w:r>
            <w:r w:rsidR="000F3D5C" w:rsidRPr="000F3D5C">
              <w:rPr>
                <w:color w:val="FFFFFF" w:themeColor="background1"/>
                <w:sz w:val="28"/>
                <w:szCs w:val="28"/>
              </w:rPr>
              <w:t>.</w:t>
            </w:r>
            <w:r w:rsidRPr="00142074">
              <w:rPr>
                <w:sz w:val="28"/>
                <w:szCs w:val="28"/>
              </w:rPr>
              <w:t>уровень обеспеченности населения спортивными сооружениями</w:t>
            </w:r>
            <w:r w:rsidR="00CA0614">
              <w:rPr>
                <w:sz w:val="28"/>
                <w:szCs w:val="28"/>
              </w:rPr>
              <w:t>,</w:t>
            </w:r>
            <w:r w:rsidRPr="00142074">
              <w:rPr>
                <w:sz w:val="28"/>
                <w:szCs w:val="28"/>
              </w:rPr>
              <w:t xml:space="preserve"> исходя из единовременной пропускной способности объектов спорта</w:t>
            </w:r>
            <w:r w:rsidR="00C22597">
              <w:rPr>
                <w:sz w:val="28"/>
                <w:szCs w:val="28"/>
              </w:rPr>
              <w:t xml:space="preserve"> </w:t>
            </w:r>
            <w:r w:rsidR="00C22597" w:rsidRPr="00F24498">
              <w:rPr>
                <w:sz w:val="28"/>
                <w:szCs w:val="28"/>
              </w:rPr>
              <w:t>на территории  муниципального образования город Новороссийск</w:t>
            </w:r>
            <w:r w:rsidRPr="00142074">
              <w:rPr>
                <w:sz w:val="28"/>
                <w:szCs w:val="28"/>
              </w:rPr>
              <w:t>;</w:t>
            </w:r>
          </w:p>
          <w:p w:rsidR="00142074" w:rsidRPr="00142074" w:rsidRDefault="00142074" w:rsidP="00142074">
            <w:pPr>
              <w:tabs>
                <w:tab w:val="left" w:pos="211"/>
                <w:tab w:val="left" w:pos="853"/>
              </w:tabs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t>ЕПСфакт</w:t>
            </w:r>
            <w:r w:rsidR="000F3D5C" w:rsidRPr="000F3D5C">
              <w:rPr>
                <w:color w:val="FFFFFF" w:themeColor="background1"/>
                <w:sz w:val="28"/>
                <w:szCs w:val="28"/>
              </w:rPr>
              <w:t>.</w:t>
            </w:r>
            <w:r w:rsidRPr="000F3D5C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1469F0" w:rsidRPr="00142074">
              <w:rPr>
                <w:sz w:val="28"/>
                <w:szCs w:val="28"/>
              </w:rPr>
              <w:t>–</w:t>
            </w:r>
            <w:r w:rsidR="000F3D5C" w:rsidRPr="000F3D5C">
              <w:rPr>
                <w:color w:val="FFFFFF" w:themeColor="background1"/>
                <w:sz w:val="28"/>
                <w:szCs w:val="28"/>
              </w:rPr>
              <w:t>.</w:t>
            </w:r>
            <w:r w:rsidR="0065772F">
              <w:rPr>
                <w:sz w:val="28"/>
                <w:szCs w:val="28"/>
              </w:rPr>
              <w:t>фактическая</w:t>
            </w:r>
            <w:r w:rsidRPr="00142074">
              <w:rPr>
                <w:sz w:val="28"/>
                <w:szCs w:val="28"/>
              </w:rPr>
              <w:t xml:space="preserve"> единовременная пропускная способность имеющихся спортивных сооружений</w:t>
            </w:r>
            <w:r w:rsidR="00250CDB">
              <w:rPr>
                <w:sz w:val="28"/>
                <w:szCs w:val="28"/>
              </w:rPr>
              <w:t xml:space="preserve"> </w:t>
            </w:r>
            <w:r w:rsidR="00250CDB" w:rsidRPr="00F24498">
              <w:rPr>
                <w:sz w:val="28"/>
                <w:szCs w:val="28"/>
              </w:rPr>
              <w:t xml:space="preserve">на территории  </w:t>
            </w:r>
            <w:r w:rsidR="00250CDB" w:rsidRPr="00F24498">
              <w:rPr>
                <w:sz w:val="28"/>
                <w:szCs w:val="28"/>
              </w:rPr>
              <w:lastRenderedPageBreak/>
              <w:t>муниципального образования город Новороссийск</w:t>
            </w:r>
            <w:r w:rsidRPr="00142074">
              <w:rPr>
                <w:sz w:val="28"/>
                <w:szCs w:val="28"/>
              </w:rPr>
              <w:t xml:space="preserve"> согласно данным федерального стати</w:t>
            </w:r>
            <w:r w:rsidR="00095129">
              <w:rPr>
                <w:sz w:val="28"/>
                <w:szCs w:val="28"/>
              </w:rPr>
              <w:t xml:space="preserve">стического наблюдения </w:t>
            </w:r>
            <w:r w:rsidR="00095129" w:rsidRPr="0080542F">
              <w:rPr>
                <w:sz w:val="28"/>
                <w:szCs w:val="28"/>
              </w:rPr>
              <w:t xml:space="preserve">по форме № </w:t>
            </w:r>
            <w:r w:rsidRPr="0080542F">
              <w:rPr>
                <w:sz w:val="28"/>
                <w:szCs w:val="28"/>
              </w:rPr>
              <w:t>1</w:t>
            </w:r>
            <w:r w:rsidR="0065018A" w:rsidRPr="0080542F">
              <w:rPr>
                <w:sz w:val="28"/>
                <w:szCs w:val="28"/>
              </w:rPr>
              <w:t>–</w:t>
            </w:r>
            <w:r w:rsidRPr="0080542F">
              <w:rPr>
                <w:sz w:val="28"/>
                <w:szCs w:val="28"/>
              </w:rPr>
              <w:t>ФК</w:t>
            </w:r>
            <w:r w:rsidR="00D1160B" w:rsidRPr="0080542F">
              <w:rPr>
                <w:sz w:val="28"/>
                <w:szCs w:val="28"/>
              </w:rPr>
              <w:t xml:space="preserve"> </w:t>
            </w:r>
            <w:r w:rsidR="00CB5292" w:rsidRPr="0080542F">
              <w:rPr>
                <w:sz w:val="28"/>
                <w:szCs w:val="28"/>
              </w:rPr>
              <w:t xml:space="preserve">«Сведения о физической культуре и спорте» </w:t>
            </w:r>
            <w:r w:rsidRPr="0080542F">
              <w:rPr>
                <w:sz w:val="28"/>
                <w:szCs w:val="28"/>
              </w:rPr>
              <w:t xml:space="preserve"> (приказ Федеральной </w:t>
            </w:r>
            <w:r w:rsidR="000F3D5C" w:rsidRPr="0080542F">
              <w:rPr>
                <w:sz w:val="28"/>
                <w:szCs w:val="28"/>
              </w:rPr>
              <w:t xml:space="preserve"> </w:t>
            </w:r>
            <w:r w:rsidRPr="0080542F">
              <w:rPr>
                <w:sz w:val="28"/>
                <w:szCs w:val="28"/>
              </w:rPr>
              <w:t xml:space="preserve">службы государственной статистики от </w:t>
            </w:r>
            <w:r w:rsidR="004B362C" w:rsidRPr="00E22F7D">
              <w:rPr>
                <w:sz w:val="28"/>
                <w:szCs w:val="28"/>
              </w:rPr>
              <w:t>23</w:t>
            </w:r>
            <w:r w:rsidR="00BE1D60">
              <w:rPr>
                <w:sz w:val="28"/>
                <w:szCs w:val="28"/>
              </w:rPr>
              <w:t xml:space="preserve"> июня </w:t>
            </w:r>
            <w:r w:rsidR="004B362C" w:rsidRPr="00E22F7D">
              <w:rPr>
                <w:sz w:val="28"/>
                <w:szCs w:val="28"/>
              </w:rPr>
              <w:t>2023</w:t>
            </w:r>
            <w:r w:rsidR="00E22F7D">
              <w:rPr>
                <w:sz w:val="28"/>
                <w:szCs w:val="28"/>
              </w:rPr>
              <w:t xml:space="preserve"> года</w:t>
            </w:r>
            <w:r w:rsidRPr="0080542F">
              <w:rPr>
                <w:sz w:val="28"/>
                <w:szCs w:val="28"/>
              </w:rPr>
              <w:t xml:space="preserve"> № </w:t>
            </w:r>
            <w:r w:rsidR="004B362C" w:rsidRPr="0080542F">
              <w:rPr>
                <w:sz w:val="28"/>
                <w:szCs w:val="28"/>
              </w:rPr>
              <w:t>303</w:t>
            </w:r>
            <w:r w:rsidRPr="0080542F">
              <w:rPr>
                <w:sz w:val="28"/>
                <w:szCs w:val="28"/>
              </w:rPr>
              <w:t xml:space="preserve"> «Об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</w:t>
            </w:r>
            <w:r w:rsidR="00721536">
              <w:rPr>
                <w:sz w:val="28"/>
                <w:szCs w:val="28"/>
              </w:rPr>
              <w:t>физической культуры и спорта»)</w:t>
            </w:r>
            <w:r w:rsidR="00550E26">
              <w:rPr>
                <w:sz w:val="28"/>
                <w:szCs w:val="28"/>
              </w:rPr>
              <w:t>,</w:t>
            </w:r>
            <w:r w:rsidR="00721536">
              <w:rPr>
                <w:sz w:val="28"/>
                <w:szCs w:val="28"/>
              </w:rPr>
              <w:t xml:space="preserve"> и </w:t>
            </w:r>
            <w:r w:rsidR="0065772F">
              <w:rPr>
                <w:sz w:val="28"/>
                <w:szCs w:val="28"/>
              </w:rPr>
              <w:t xml:space="preserve"> рассчитанная в соответствии с методикой</w:t>
            </w:r>
            <w:r w:rsidR="0065772F" w:rsidRPr="00142074">
              <w:rPr>
                <w:sz w:val="28"/>
                <w:szCs w:val="28"/>
              </w:rPr>
              <w:t>,</w:t>
            </w:r>
            <w:r w:rsidR="0065772F">
              <w:rPr>
                <w:sz w:val="28"/>
                <w:szCs w:val="28"/>
              </w:rPr>
              <w:t xml:space="preserve"> </w:t>
            </w:r>
            <w:r w:rsidR="0065772F" w:rsidRPr="00142074">
              <w:rPr>
                <w:sz w:val="28"/>
                <w:szCs w:val="28"/>
              </w:rPr>
              <w:t xml:space="preserve">утвержденной  приказом  Министерства спорта Российской Федерации </w:t>
            </w:r>
            <w:r w:rsidR="0065772F" w:rsidRPr="005B4443">
              <w:rPr>
                <w:sz w:val="28"/>
                <w:szCs w:val="28"/>
              </w:rPr>
              <w:t>от 21</w:t>
            </w:r>
            <w:r w:rsidR="008A6984">
              <w:rPr>
                <w:sz w:val="28"/>
                <w:szCs w:val="28"/>
              </w:rPr>
              <w:t xml:space="preserve"> марта </w:t>
            </w:r>
            <w:r w:rsidR="0065772F" w:rsidRPr="005B4443">
              <w:rPr>
                <w:sz w:val="28"/>
                <w:szCs w:val="28"/>
              </w:rPr>
              <w:t>2018</w:t>
            </w:r>
            <w:r w:rsidR="005B4443" w:rsidRPr="005B4443">
              <w:rPr>
                <w:sz w:val="28"/>
                <w:szCs w:val="28"/>
              </w:rPr>
              <w:t xml:space="preserve"> года</w:t>
            </w:r>
            <w:r w:rsidR="005B4443">
              <w:rPr>
                <w:sz w:val="28"/>
                <w:szCs w:val="28"/>
              </w:rPr>
              <w:t xml:space="preserve"> </w:t>
            </w:r>
            <w:r w:rsidR="0065772F" w:rsidRPr="00142074">
              <w:rPr>
                <w:sz w:val="28"/>
                <w:szCs w:val="28"/>
              </w:rPr>
              <w:t xml:space="preserve">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</w:t>
            </w:r>
            <w:r w:rsidR="00C60F4C">
              <w:rPr>
                <w:sz w:val="28"/>
                <w:szCs w:val="28"/>
              </w:rPr>
              <w:t>;</w:t>
            </w:r>
          </w:p>
          <w:p w:rsidR="00FC39F9" w:rsidRDefault="00142074" w:rsidP="00A0202B">
            <w:pPr>
              <w:tabs>
                <w:tab w:val="left" w:pos="211"/>
                <w:tab w:val="left" w:pos="853"/>
              </w:tabs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t>ЕПСнорм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="001469F0" w:rsidRPr="00142074">
              <w:rPr>
                <w:sz w:val="28"/>
                <w:szCs w:val="28"/>
              </w:rPr>
              <w:t>–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Pr="00142074">
              <w:rPr>
                <w:sz w:val="28"/>
                <w:szCs w:val="28"/>
              </w:rPr>
              <w:t>необходимая нормативная единовременная пропускная способность спортивных соору</w:t>
            </w:r>
            <w:r w:rsidR="00C60F4C">
              <w:rPr>
                <w:sz w:val="28"/>
                <w:szCs w:val="28"/>
              </w:rPr>
              <w:t>жений</w:t>
            </w:r>
            <w:r w:rsidR="00D22DEA">
              <w:rPr>
                <w:sz w:val="28"/>
                <w:szCs w:val="28"/>
              </w:rPr>
              <w:t xml:space="preserve"> </w:t>
            </w:r>
            <w:r w:rsidR="00D22DEA" w:rsidRPr="00F24498">
              <w:rPr>
                <w:sz w:val="28"/>
                <w:szCs w:val="28"/>
              </w:rPr>
              <w:t>на территории  муниципального образования город Новороссийск</w:t>
            </w:r>
            <w:r w:rsidR="0080542F">
              <w:rPr>
                <w:sz w:val="28"/>
                <w:szCs w:val="28"/>
              </w:rPr>
              <w:t>,</w:t>
            </w:r>
            <w:r w:rsidR="00A0202B">
              <w:rPr>
                <w:sz w:val="28"/>
                <w:szCs w:val="28"/>
              </w:rPr>
              <w:t xml:space="preserve"> установленн</w:t>
            </w:r>
            <w:r w:rsidR="0080542F">
              <w:rPr>
                <w:sz w:val="28"/>
                <w:szCs w:val="28"/>
              </w:rPr>
              <w:t>ая</w:t>
            </w:r>
            <w:r w:rsidRPr="00142074">
              <w:rPr>
                <w:sz w:val="28"/>
                <w:szCs w:val="28"/>
              </w:rPr>
              <w:t xml:space="preserve">  приказом  Министерства спорта Российской Федерации </w:t>
            </w:r>
            <w:r w:rsidRPr="00D81175">
              <w:rPr>
                <w:sz w:val="28"/>
                <w:szCs w:val="28"/>
              </w:rPr>
              <w:t>от 21</w:t>
            </w:r>
            <w:r w:rsidR="008A6984">
              <w:rPr>
                <w:sz w:val="28"/>
                <w:szCs w:val="28"/>
              </w:rPr>
              <w:t xml:space="preserve"> марта </w:t>
            </w:r>
            <w:r w:rsidRPr="00D81175">
              <w:rPr>
                <w:sz w:val="28"/>
                <w:szCs w:val="28"/>
              </w:rPr>
              <w:t>2018</w:t>
            </w:r>
            <w:r w:rsidR="00D81175">
              <w:rPr>
                <w:sz w:val="28"/>
                <w:szCs w:val="28"/>
              </w:rPr>
              <w:t xml:space="preserve"> года</w:t>
            </w:r>
            <w:r w:rsidR="007F725A">
              <w:rPr>
                <w:sz w:val="28"/>
                <w:szCs w:val="28"/>
              </w:rPr>
              <w:t xml:space="preserve"> </w:t>
            </w:r>
            <w:r w:rsidRPr="00D81175">
              <w:rPr>
                <w:sz w:val="28"/>
                <w:szCs w:val="28"/>
              </w:rPr>
              <w:t xml:space="preserve"> № 244</w:t>
            </w:r>
            <w:r w:rsidRPr="00142074">
              <w:rPr>
                <w:sz w:val="28"/>
                <w:szCs w:val="28"/>
              </w:rPr>
              <w:t xml:space="preserve">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</w:t>
            </w:r>
            <w:r w:rsidR="00BA7778">
              <w:rPr>
                <w:sz w:val="28"/>
                <w:szCs w:val="28"/>
              </w:rPr>
              <w:t>.</w:t>
            </w:r>
          </w:p>
          <w:p w:rsidR="00DD3CD4" w:rsidRPr="00A13A59" w:rsidRDefault="00FC39F9" w:rsidP="00A0202B">
            <w:pPr>
              <w:tabs>
                <w:tab w:val="left" w:pos="211"/>
                <w:tab w:val="left" w:pos="853"/>
              </w:tabs>
              <w:spacing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032F94">
              <w:rPr>
                <w:rStyle w:val="af5"/>
                <w:bCs/>
                <w:i w:val="0"/>
                <w:sz w:val="28"/>
                <w:szCs w:val="28"/>
                <w:shd w:val="clear" w:color="auto" w:fill="FFFFFF"/>
              </w:rPr>
              <w:t>Показатель рассчитывается ежегодно</w:t>
            </w:r>
            <w:r>
              <w:rPr>
                <w:rStyle w:val="af5"/>
                <w:bCs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DD3CD4" w:rsidRPr="00A13A59" w:rsidTr="00803ABD">
        <w:trPr>
          <w:trHeight w:val="274"/>
        </w:trPr>
        <w:tc>
          <w:tcPr>
            <w:tcW w:w="4111" w:type="dxa"/>
            <w:shd w:val="clear" w:color="auto" w:fill="auto"/>
          </w:tcPr>
          <w:p w:rsidR="00DD3CD4" w:rsidRPr="00A13A59" w:rsidRDefault="0000141F" w:rsidP="00943570">
            <w:pPr>
              <w:ind w:firstLine="34"/>
              <w:jc w:val="both"/>
              <w:rPr>
                <w:sz w:val="28"/>
                <w:szCs w:val="28"/>
              </w:rPr>
            </w:pPr>
            <w:r w:rsidRPr="00F24498">
              <w:rPr>
                <w:sz w:val="28"/>
                <w:szCs w:val="28"/>
              </w:rPr>
              <w:lastRenderedPageBreak/>
              <w:t>Доля отремонтированных спортивных площадок</w:t>
            </w:r>
            <w:r w:rsidR="004A5A5B">
              <w:rPr>
                <w:sz w:val="28"/>
                <w:szCs w:val="28"/>
              </w:rPr>
              <w:t>,</w:t>
            </w:r>
            <w:r w:rsidR="00943570">
              <w:rPr>
                <w:sz w:val="28"/>
                <w:szCs w:val="28"/>
              </w:rPr>
              <w:t xml:space="preserve"> находящихся в неудовлетворительном техническом состоянии</w:t>
            </w:r>
            <w:r>
              <w:rPr>
                <w:sz w:val="28"/>
                <w:szCs w:val="28"/>
              </w:rPr>
              <w:t xml:space="preserve">, </w:t>
            </w:r>
            <w:r w:rsidRPr="00F24498">
              <w:rPr>
                <w:sz w:val="28"/>
                <w:szCs w:val="28"/>
              </w:rPr>
              <w:t>к общему количеству плоскостных спортивных сооружений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20666C">
              <w:rPr>
                <w:sz w:val="28"/>
                <w:szCs w:val="28"/>
                <w:shd w:val="clear" w:color="auto" w:fill="FFFFFF"/>
              </w:rPr>
              <w:t>находящихся в </w:t>
            </w:r>
            <w:r w:rsidRPr="0020666C">
              <w:rPr>
                <w:rStyle w:val="af5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0141F">
              <w:rPr>
                <w:rStyle w:val="af5"/>
                <w:bCs/>
                <w:i w:val="0"/>
                <w:sz w:val="28"/>
                <w:szCs w:val="28"/>
                <w:shd w:val="clear" w:color="auto" w:fill="FFFFFF"/>
              </w:rPr>
              <w:t>собственности</w:t>
            </w:r>
            <w:r w:rsidRPr="00A614E8">
              <w:rPr>
                <w:i/>
                <w:sz w:val="28"/>
                <w:szCs w:val="28"/>
              </w:rPr>
              <w:t xml:space="preserve"> </w:t>
            </w:r>
            <w:r w:rsidRPr="00F24498">
              <w:rPr>
                <w:sz w:val="28"/>
                <w:szCs w:val="28"/>
              </w:rPr>
              <w:t xml:space="preserve"> </w:t>
            </w:r>
            <w:r w:rsidRPr="00F24498">
              <w:rPr>
                <w:sz w:val="28"/>
                <w:szCs w:val="28"/>
              </w:rPr>
              <w:lastRenderedPageBreak/>
              <w:t>муниципального образования город Новороссийск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42074" w:rsidRPr="00142074" w:rsidRDefault="00142074" w:rsidP="00C60F4C">
            <w:pPr>
              <w:ind w:firstLine="34"/>
              <w:jc w:val="both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lastRenderedPageBreak/>
              <w:t xml:space="preserve">Досп = Ксп / Окс x 100, </w:t>
            </w:r>
          </w:p>
          <w:p w:rsidR="00142074" w:rsidRPr="00142074" w:rsidRDefault="00142074" w:rsidP="00C60F4C">
            <w:pPr>
              <w:ind w:firstLine="34"/>
              <w:jc w:val="both"/>
              <w:rPr>
                <w:sz w:val="28"/>
                <w:szCs w:val="28"/>
              </w:rPr>
            </w:pPr>
            <w:r w:rsidRPr="00142074">
              <w:rPr>
                <w:sz w:val="28"/>
                <w:szCs w:val="28"/>
              </w:rPr>
              <w:t>где:</w:t>
            </w:r>
          </w:p>
          <w:p w:rsidR="00142074" w:rsidRPr="00142074" w:rsidRDefault="00C60F4C" w:rsidP="00142074">
            <w:pPr>
              <w:ind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42074" w:rsidRPr="00142074">
              <w:rPr>
                <w:sz w:val="28"/>
                <w:szCs w:val="28"/>
              </w:rPr>
              <w:t>Досп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="001469F0" w:rsidRPr="00142074">
              <w:rPr>
                <w:sz w:val="28"/>
                <w:szCs w:val="28"/>
              </w:rPr>
              <w:t>–</w:t>
            </w:r>
            <w:r w:rsidR="00DD1D51" w:rsidRPr="00DD1D51">
              <w:rPr>
                <w:color w:val="FFFFFF" w:themeColor="background1"/>
                <w:sz w:val="28"/>
                <w:szCs w:val="28"/>
              </w:rPr>
              <w:t>.</w:t>
            </w:r>
            <w:r w:rsidR="00846C68" w:rsidRPr="00846C68">
              <w:rPr>
                <w:sz w:val="28"/>
                <w:szCs w:val="28"/>
              </w:rPr>
              <w:t>дол</w:t>
            </w:r>
            <w:r w:rsidR="00846C68" w:rsidRPr="00F24498">
              <w:rPr>
                <w:sz w:val="28"/>
                <w:szCs w:val="28"/>
              </w:rPr>
              <w:t>я отремонтированных спортивных площадок</w:t>
            </w:r>
            <w:r w:rsidR="004A5A5B">
              <w:rPr>
                <w:sz w:val="28"/>
                <w:szCs w:val="28"/>
              </w:rPr>
              <w:t>,</w:t>
            </w:r>
            <w:r w:rsidR="00846C68">
              <w:rPr>
                <w:sz w:val="28"/>
                <w:szCs w:val="28"/>
              </w:rPr>
              <w:t xml:space="preserve"> находящихся в неудовлетворительном техническом состоянии, </w:t>
            </w:r>
            <w:r w:rsidR="00846C68" w:rsidRPr="00F24498">
              <w:rPr>
                <w:sz w:val="28"/>
                <w:szCs w:val="28"/>
              </w:rPr>
              <w:t>к общему количеству плоскостных спортивных сооружений</w:t>
            </w:r>
            <w:r w:rsidR="00846C68">
              <w:rPr>
                <w:sz w:val="28"/>
                <w:szCs w:val="28"/>
              </w:rPr>
              <w:t>,</w:t>
            </w:r>
            <w:r w:rsidR="00846C6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="00846C68" w:rsidRPr="0020666C">
              <w:rPr>
                <w:sz w:val="28"/>
                <w:szCs w:val="28"/>
                <w:shd w:val="clear" w:color="auto" w:fill="FFFFFF"/>
              </w:rPr>
              <w:t>находящихся в </w:t>
            </w:r>
            <w:r w:rsidR="00846C68" w:rsidRPr="0020666C">
              <w:rPr>
                <w:rStyle w:val="af5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46C68" w:rsidRPr="0000141F">
              <w:rPr>
                <w:rStyle w:val="af5"/>
                <w:bCs/>
                <w:i w:val="0"/>
                <w:sz w:val="28"/>
                <w:szCs w:val="28"/>
                <w:shd w:val="clear" w:color="auto" w:fill="FFFFFF"/>
              </w:rPr>
              <w:t>собственности</w:t>
            </w:r>
            <w:r w:rsidR="00846C68" w:rsidRPr="00A614E8">
              <w:rPr>
                <w:i/>
                <w:sz w:val="28"/>
                <w:szCs w:val="28"/>
              </w:rPr>
              <w:t xml:space="preserve"> </w:t>
            </w:r>
            <w:r w:rsidR="00846C68" w:rsidRPr="00F24498">
              <w:rPr>
                <w:sz w:val="28"/>
                <w:szCs w:val="28"/>
              </w:rPr>
              <w:t xml:space="preserve"> </w:t>
            </w:r>
            <w:r w:rsidR="00846C68" w:rsidRPr="00F24498">
              <w:rPr>
                <w:sz w:val="28"/>
                <w:szCs w:val="28"/>
              </w:rPr>
              <w:lastRenderedPageBreak/>
              <w:t>муниципального образования город Новороссийск</w:t>
            </w:r>
            <w:r w:rsidR="001469F0" w:rsidRPr="00142074">
              <w:rPr>
                <w:sz w:val="28"/>
                <w:szCs w:val="28"/>
              </w:rPr>
              <w:t>;</w:t>
            </w:r>
            <w:r w:rsidR="00142074" w:rsidRPr="00142074">
              <w:rPr>
                <w:sz w:val="28"/>
                <w:szCs w:val="28"/>
              </w:rPr>
              <w:t xml:space="preserve"> </w:t>
            </w:r>
          </w:p>
          <w:p w:rsidR="00EB0B8D" w:rsidRPr="00EB0B8D" w:rsidRDefault="00C60F4C" w:rsidP="00EB0B8D">
            <w:pPr>
              <w:ind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B0B8D" w:rsidRPr="00EB0B8D">
              <w:rPr>
                <w:sz w:val="28"/>
                <w:szCs w:val="28"/>
              </w:rPr>
              <w:t>Ксп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="000F0D94" w:rsidRPr="00142074">
              <w:rPr>
                <w:sz w:val="28"/>
                <w:szCs w:val="28"/>
              </w:rPr>
              <w:t>–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="00472650" w:rsidRPr="00455546">
              <w:rPr>
                <w:sz w:val="28"/>
                <w:szCs w:val="28"/>
              </w:rPr>
              <w:t xml:space="preserve">количество </w:t>
            </w:r>
            <w:r w:rsidR="002178CB" w:rsidRPr="00F24498">
              <w:rPr>
                <w:sz w:val="28"/>
                <w:szCs w:val="28"/>
              </w:rPr>
              <w:t>отремонтированных спортивных площадок</w:t>
            </w:r>
            <w:r w:rsidR="004A5A5B">
              <w:rPr>
                <w:sz w:val="28"/>
                <w:szCs w:val="28"/>
              </w:rPr>
              <w:t>,</w:t>
            </w:r>
            <w:r w:rsidR="002178CB">
              <w:rPr>
                <w:sz w:val="28"/>
                <w:szCs w:val="28"/>
              </w:rPr>
              <w:t xml:space="preserve"> находящихся в неудовлетворительном техническом состоянии</w:t>
            </w:r>
            <w:r w:rsidR="00B41AB2">
              <w:rPr>
                <w:sz w:val="28"/>
                <w:szCs w:val="28"/>
              </w:rPr>
              <w:t>,</w:t>
            </w:r>
            <w:r w:rsidR="00984902">
              <w:rPr>
                <w:sz w:val="28"/>
                <w:szCs w:val="28"/>
              </w:rPr>
              <w:t xml:space="preserve"> </w:t>
            </w:r>
            <w:r w:rsidR="00472650" w:rsidRPr="00455546">
              <w:rPr>
                <w:sz w:val="28"/>
                <w:szCs w:val="28"/>
              </w:rPr>
              <w:t>утвержденны</w:t>
            </w:r>
            <w:r w:rsidR="00417A15">
              <w:rPr>
                <w:sz w:val="28"/>
                <w:szCs w:val="28"/>
              </w:rPr>
              <w:t>х</w:t>
            </w:r>
            <w:r w:rsidR="00472650" w:rsidRPr="00455546">
              <w:rPr>
                <w:sz w:val="28"/>
                <w:szCs w:val="28"/>
              </w:rPr>
              <w:t xml:space="preserve"> приказом управления по физической культуре и спорту</w:t>
            </w:r>
            <w:r w:rsidR="00EA0264">
              <w:rPr>
                <w:sz w:val="28"/>
                <w:szCs w:val="28"/>
              </w:rPr>
              <w:t xml:space="preserve"> администрации муниципального образования город Новороссийск</w:t>
            </w:r>
            <w:r w:rsidR="00472650" w:rsidRPr="00455546">
              <w:rPr>
                <w:sz w:val="28"/>
                <w:szCs w:val="28"/>
              </w:rPr>
              <w:t xml:space="preserve"> в конце года, предшествующего году реализации</w:t>
            </w:r>
            <w:r w:rsidR="00472650">
              <w:rPr>
                <w:sz w:val="28"/>
                <w:szCs w:val="28"/>
              </w:rPr>
              <w:t xml:space="preserve"> </w:t>
            </w:r>
            <w:r w:rsidR="00472650" w:rsidRPr="00455546">
              <w:rPr>
                <w:sz w:val="28"/>
                <w:szCs w:val="28"/>
              </w:rPr>
              <w:t xml:space="preserve"> </w:t>
            </w:r>
            <w:r w:rsidR="00472650">
              <w:rPr>
                <w:sz w:val="28"/>
                <w:szCs w:val="28"/>
              </w:rPr>
              <w:t>плана</w:t>
            </w:r>
            <w:r w:rsidR="00472650" w:rsidRPr="00455546">
              <w:rPr>
                <w:sz w:val="28"/>
                <w:szCs w:val="28"/>
              </w:rPr>
              <w:t xml:space="preserve"> </w:t>
            </w:r>
            <w:r w:rsidR="00472650">
              <w:rPr>
                <w:sz w:val="28"/>
                <w:szCs w:val="28"/>
              </w:rPr>
              <w:t xml:space="preserve">по </w:t>
            </w:r>
            <w:r w:rsidR="00472650" w:rsidRPr="00455546">
              <w:rPr>
                <w:sz w:val="28"/>
                <w:szCs w:val="28"/>
              </w:rPr>
              <w:t>ремонт</w:t>
            </w:r>
            <w:r w:rsidR="00472650">
              <w:rPr>
                <w:sz w:val="28"/>
                <w:szCs w:val="28"/>
              </w:rPr>
              <w:t xml:space="preserve">у </w:t>
            </w:r>
            <w:r w:rsidR="00472650" w:rsidRPr="00455546">
              <w:rPr>
                <w:sz w:val="28"/>
                <w:szCs w:val="28"/>
              </w:rPr>
              <w:t>спортивных площадок</w:t>
            </w:r>
            <w:r w:rsidR="00472650">
              <w:rPr>
                <w:sz w:val="28"/>
                <w:szCs w:val="28"/>
              </w:rPr>
              <w:t>.</w:t>
            </w:r>
            <w:r w:rsidR="00472650" w:rsidRPr="00455546">
              <w:rPr>
                <w:sz w:val="28"/>
                <w:szCs w:val="28"/>
              </w:rPr>
              <w:t xml:space="preserve"> Показатель за отчетный период указывается без учета достигнутого значения за предыдущий период (т.е. без нарастающего итога) и подлежит корректировке путем внесения изменений в </w:t>
            </w:r>
            <w:r w:rsidR="00472650">
              <w:rPr>
                <w:sz w:val="28"/>
                <w:szCs w:val="28"/>
              </w:rPr>
              <w:t xml:space="preserve">план по ремонту </w:t>
            </w:r>
            <w:r w:rsidR="00472650" w:rsidRPr="00455546">
              <w:rPr>
                <w:sz w:val="28"/>
                <w:szCs w:val="28"/>
              </w:rPr>
              <w:t>спортивных площадок</w:t>
            </w:r>
            <w:r w:rsidR="00EB0B8D" w:rsidRPr="00EB0B8D">
              <w:rPr>
                <w:sz w:val="28"/>
                <w:szCs w:val="28"/>
              </w:rPr>
              <w:t>;</w:t>
            </w:r>
          </w:p>
          <w:p w:rsidR="00DD3CD4" w:rsidRDefault="00EB0B8D" w:rsidP="00B65CDE">
            <w:pPr>
              <w:ind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B0B8D">
              <w:rPr>
                <w:sz w:val="28"/>
                <w:szCs w:val="28"/>
              </w:rPr>
              <w:t>Окс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="000F0D94" w:rsidRPr="00142074">
              <w:rPr>
                <w:sz w:val="28"/>
                <w:szCs w:val="28"/>
              </w:rPr>
              <w:t>–</w:t>
            </w:r>
            <w:r w:rsidR="00B65CDE" w:rsidRPr="00B65CDE">
              <w:rPr>
                <w:color w:val="FFFFFF" w:themeColor="background1"/>
                <w:sz w:val="28"/>
                <w:szCs w:val="28"/>
              </w:rPr>
              <w:t>.</w:t>
            </w:r>
            <w:r w:rsidR="00B65CDE">
              <w:rPr>
                <w:sz w:val="28"/>
                <w:szCs w:val="28"/>
              </w:rPr>
              <w:t>о</w:t>
            </w:r>
            <w:r w:rsidRPr="00EB0B8D">
              <w:rPr>
                <w:sz w:val="28"/>
                <w:szCs w:val="28"/>
              </w:rPr>
              <w:t>бщее количество  плоскостных спортивных сооружений</w:t>
            </w:r>
            <w:r w:rsidR="007C41CC">
              <w:rPr>
                <w:sz w:val="28"/>
                <w:szCs w:val="28"/>
              </w:rPr>
              <w:t>,</w:t>
            </w:r>
            <w:r w:rsidR="007C41CC" w:rsidRPr="0020666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271DE9" w:rsidRPr="0020666C">
              <w:rPr>
                <w:sz w:val="28"/>
                <w:szCs w:val="28"/>
                <w:shd w:val="clear" w:color="auto" w:fill="FFFFFF"/>
              </w:rPr>
              <w:t>находящихся в </w:t>
            </w:r>
            <w:r w:rsidR="00271DE9" w:rsidRPr="0020666C">
              <w:rPr>
                <w:rStyle w:val="af5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 xml:space="preserve"> собственности</w:t>
            </w:r>
            <w:r w:rsidR="00271DE9" w:rsidRPr="00F24498">
              <w:rPr>
                <w:sz w:val="28"/>
                <w:szCs w:val="28"/>
              </w:rPr>
              <w:t xml:space="preserve">  муниципального образования город Новороссийск</w:t>
            </w:r>
            <w:r w:rsidR="000D7363">
              <w:rPr>
                <w:sz w:val="28"/>
                <w:szCs w:val="28"/>
              </w:rPr>
              <w:t>,</w:t>
            </w:r>
            <w:r w:rsidR="004E468B">
              <w:rPr>
                <w:sz w:val="28"/>
                <w:szCs w:val="28"/>
              </w:rPr>
              <w:t xml:space="preserve"> </w:t>
            </w:r>
            <w:r w:rsidR="00884625" w:rsidRPr="00E01ABD">
              <w:rPr>
                <w:sz w:val="28"/>
                <w:szCs w:val="28"/>
              </w:rPr>
              <w:t>по форме № 1</w:t>
            </w:r>
            <w:r w:rsidR="00884625" w:rsidRPr="00EA2136">
              <w:rPr>
                <w:sz w:val="28"/>
                <w:szCs w:val="28"/>
              </w:rPr>
              <w:t>–</w:t>
            </w:r>
            <w:r w:rsidR="00884625" w:rsidRPr="00E01ABD">
              <w:rPr>
                <w:sz w:val="28"/>
                <w:szCs w:val="28"/>
              </w:rPr>
              <w:t>ФК «Сведения о физической культуре и спорте»</w:t>
            </w:r>
            <w:r w:rsidR="00884625" w:rsidRPr="00142074">
              <w:rPr>
                <w:sz w:val="28"/>
                <w:szCs w:val="28"/>
              </w:rPr>
              <w:t xml:space="preserve"> </w:t>
            </w:r>
            <w:r w:rsidR="00884625" w:rsidRPr="00884625">
              <w:rPr>
                <w:sz w:val="28"/>
                <w:szCs w:val="28"/>
              </w:rPr>
              <w:t xml:space="preserve">(приказ Федеральной  службы государственной статистики от </w:t>
            </w:r>
            <w:r w:rsidR="00682001" w:rsidRPr="000D7363">
              <w:rPr>
                <w:sz w:val="28"/>
                <w:szCs w:val="28"/>
              </w:rPr>
              <w:t>23</w:t>
            </w:r>
            <w:r w:rsidR="00D43FF9">
              <w:rPr>
                <w:sz w:val="28"/>
                <w:szCs w:val="28"/>
              </w:rPr>
              <w:t xml:space="preserve"> июня </w:t>
            </w:r>
            <w:r w:rsidR="00682001" w:rsidRPr="000D7363">
              <w:rPr>
                <w:sz w:val="28"/>
                <w:szCs w:val="28"/>
              </w:rPr>
              <w:t>2023</w:t>
            </w:r>
            <w:r w:rsidR="000D7363" w:rsidRPr="000D7363">
              <w:rPr>
                <w:sz w:val="28"/>
                <w:szCs w:val="28"/>
              </w:rPr>
              <w:t xml:space="preserve"> года</w:t>
            </w:r>
            <w:r w:rsidR="00884625" w:rsidRPr="00884625">
              <w:rPr>
                <w:sz w:val="28"/>
                <w:szCs w:val="28"/>
              </w:rPr>
              <w:t xml:space="preserve"> № </w:t>
            </w:r>
            <w:r w:rsidR="00682001">
              <w:rPr>
                <w:sz w:val="28"/>
                <w:szCs w:val="28"/>
              </w:rPr>
              <w:t>303</w:t>
            </w:r>
            <w:r w:rsidR="00884625" w:rsidRPr="00884625">
              <w:rPr>
                <w:sz w:val="28"/>
                <w:szCs w:val="28"/>
              </w:rPr>
              <w:t xml:space="preserve"> </w:t>
            </w:r>
            <w:r w:rsidR="001B1818">
              <w:rPr>
                <w:sz w:val="28"/>
                <w:szCs w:val="28"/>
                <w:shd w:val="clear" w:color="auto" w:fill="FFFFFF"/>
              </w:rPr>
              <w:t>«</w:t>
            </w:r>
            <w:r w:rsidR="00682001" w:rsidRPr="00142074">
              <w:rPr>
                <w:sz w:val="28"/>
                <w:szCs w:val="28"/>
              </w:rPr>
              <w:t xml:space="preserve">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</w:t>
            </w:r>
            <w:r w:rsidR="00682001">
              <w:rPr>
                <w:sz w:val="28"/>
                <w:szCs w:val="28"/>
              </w:rPr>
              <w:t>физической культуры и спорта»)</w:t>
            </w:r>
            <w:r w:rsidR="006613E4">
              <w:rPr>
                <w:sz w:val="28"/>
                <w:szCs w:val="28"/>
              </w:rPr>
              <w:t>.</w:t>
            </w:r>
          </w:p>
          <w:p w:rsidR="00401EBB" w:rsidRPr="00A13A59" w:rsidRDefault="001B1818" w:rsidP="00B65CDE">
            <w:pPr>
              <w:ind w:hanging="72"/>
              <w:jc w:val="both"/>
              <w:rPr>
                <w:sz w:val="28"/>
                <w:szCs w:val="28"/>
              </w:rPr>
            </w:pPr>
            <w:r>
              <w:rPr>
                <w:rStyle w:val="af5"/>
                <w:bCs/>
                <w:i w:val="0"/>
                <w:sz w:val="28"/>
                <w:szCs w:val="28"/>
                <w:shd w:val="clear" w:color="auto" w:fill="FFFFFF"/>
              </w:rPr>
              <w:t xml:space="preserve"> </w:t>
            </w:r>
            <w:r w:rsidR="00401EBB" w:rsidRPr="00032F94">
              <w:rPr>
                <w:rStyle w:val="af5"/>
                <w:bCs/>
                <w:i w:val="0"/>
                <w:sz w:val="28"/>
                <w:szCs w:val="28"/>
                <w:shd w:val="clear" w:color="auto" w:fill="FFFFFF"/>
              </w:rPr>
              <w:t>Показатель рассчитывается ежегодно</w:t>
            </w:r>
            <w:r w:rsidR="00401EBB">
              <w:rPr>
                <w:rStyle w:val="af5"/>
                <w:bCs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C95844" w:rsidRPr="00A13A59" w:rsidTr="00803ABD">
        <w:trPr>
          <w:trHeight w:val="274"/>
        </w:trPr>
        <w:tc>
          <w:tcPr>
            <w:tcW w:w="4111" w:type="dxa"/>
            <w:shd w:val="clear" w:color="auto" w:fill="auto"/>
          </w:tcPr>
          <w:p w:rsidR="00C95844" w:rsidRPr="00F24498" w:rsidRDefault="00C95844" w:rsidP="00F90A48">
            <w:pPr>
              <w:ind w:firstLine="34"/>
              <w:jc w:val="both"/>
              <w:rPr>
                <w:sz w:val="28"/>
                <w:szCs w:val="28"/>
              </w:rPr>
            </w:pPr>
            <w:r w:rsidRPr="00F7552A">
              <w:rPr>
                <w:sz w:val="28"/>
                <w:szCs w:val="28"/>
              </w:rPr>
              <w:lastRenderedPageBreak/>
              <w:t xml:space="preserve">Количество созданных </w:t>
            </w:r>
            <w:r w:rsidRPr="00F7552A">
              <w:rPr>
                <w:bCs/>
                <w:sz w:val="28"/>
                <w:szCs w:val="28"/>
              </w:rPr>
              <w:t xml:space="preserve"> скейт-парков в Центральном внутригородском районе города Новороссийска 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70548" w:rsidRPr="00142074" w:rsidRDefault="00E70548" w:rsidP="00F90A48">
            <w:pPr>
              <w:jc w:val="both"/>
              <w:rPr>
                <w:sz w:val="28"/>
                <w:szCs w:val="28"/>
              </w:rPr>
            </w:pPr>
            <w:r w:rsidRPr="00B82AE7">
              <w:rPr>
                <w:sz w:val="28"/>
                <w:szCs w:val="28"/>
              </w:rPr>
              <w:t xml:space="preserve">Соотношение количества </w:t>
            </w:r>
            <w:r w:rsidRPr="00F7552A">
              <w:rPr>
                <w:sz w:val="28"/>
                <w:szCs w:val="28"/>
              </w:rPr>
              <w:t xml:space="preserve">созданных </w:t>
            </w:r>
            <w:r w:rsidRPr="00F7552A">
              <w:rPr>
                <w:bCs/>
                <w:sz w:val="28"/>
                <w:szCs w:val="28"/>
              </w:rPr>
              <w:t xml:space="preserve"> скейт-парков в Центральном внутригородском районе города Новороссийска </w:t>
            </w:r>
            <w:r w:rsidRPr="00B82AE7">
              <w:rPr>
                <w:sz w:val="28"/>
                <w:szCs w:val="28"/>
              </w:rPr>
              <w:t xml:space="preserve">к фактическому количеству </w:t>
            </w:r>
            <w:r w:rsidRPr="00F7552A">
              <w:rPr>
                <w:sz w:val="28"/>
                <w:szCs w:val="28"/>
              </w:rPr>
              <w:t xml:space="preserve">созданных </w:t>
            </w:r>
            <w:r w:rsidRPr="00F7552A">
              <w:rPr>
                <w:bCs/>
                <w:sz w:val="28"/>
                <w:szCs w:val="28"/>
              </w:rPr>
              <w:t xml:space="preserve"> скейт-парков в Центральном внутригородском районе города Новороссийска </w:t>
            </w:r>
            <w:r w:rsidRPr="00B82AE7">
              <w:rPr>
                <w:sz w:val="28"/>
                <w:szCs w:val="28"/>
              </w:rPr>
              <w:t>в отчетном году</w:t>
            </w:r>
          </w:p>
        </w:tc>
      </w:tr>
    </w:tbl>
    <w:p w:rsidR="0082440D" w:rsidRPr="00C95844" w:rsidRDefault="0082440D" w:rsidP="0075075E">
      <w:pPr>
        <w:ind w:firstLine="567"/>
        <w:jc w:val="both"/>
        <w:rPr>
          <w:sz w:val="28"/>
          <w:szCs w:val="28"/>
        </w:rPr>
      </w:pPr>
    </w:p>
    <w:p w:rsidR="00837DD0" w:rsidRPr="005B7763" w:rsidRDefault="00837DD0" w:rsidP="00837DD0">
      <w:pPr>
        <w:shd w:val="clear" w:color="auto" w:fill="FFFFFF"/>
        <w:ind w:firstLine="709"/>
        <w:jc w:val="both"/>
        <w:rPr>
          <w:sz w:val="28"/>
          <w:szCs w:val="28"/>
        </w:rPr>
      </w:pPr>
      <w:r w:rsidRPr="005B7763">
        <w:rPr>
          <w:sz w:val="28"/>
          <w:szCs w:val="28"/>
        </w:rPr>
        <w:t xml:space="preserve">Решение задач  подпрограммы </w:t>
      </w:r>
      <w:r>
        <w:rPr>
          <w:sz w:val="28"/>
          <w:szCs w:val="28"/>
        </w:rPr>
        <w:t>муниципального образования город Новороссийск</w:t>
      </w:r>
      <w:r w:rsidRPr="005B7763">
        <w:rPr>
          <w:sz w:val="28"/>
          <w:szCs w:val="28"/>
        </w:rPr>
        <w:t xml:space="preserve"> обеспечивается посредством реализации основных мероприятий подпрограммы. </w:t>
      </w:r>
    </w:p>
    <w:p w:rsidR="00837DD0" w:rsidRPr="005B7763" w:rsidRDefault="00837DD0" w:rsidP="00837DD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Перечень основных мероприятий </w:t>
      </w:r>
      <w:r w:rsidRPr="005B7763">
        <w:rPr>
          <w:sz w:val="28"/>
          <w:szCs w:val="28"/>
        </w:rPr>
        <w:t>подпрограммы</w:t>
      </w:r>
      <w:r w:rsidRPr="00095A4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  <w:r w:rsidRPr="005B7763">
        <w:rPr>
          <w:sz w:val="28"/>
          <w:szCs w:val="28"/>
        </w:rPr>
        <w:t xml:space="preserve"> приведен в приложении № </w:t>
      </w:r>
      <w:r>
        <w:rPr>
          <w:sz w:val="28"/>
          <w:szCs w:val="28"/>
        </w:rPr>
        <w:t>5</w:t>
      </w:r>
      <w:r w:rsidRPr="005B7763">
        <w:rPr>
          <w:sz w:val="28"/>
          <w:szCs w:val="28"/>
        </w:rPr>
        <w:t xml:space="preserve"> к программе.</w:t>
      </w:r>
    </w:p>
    <w:p w:rsidR="00837DD0" w:rsidRPr="005B7763" w:rsidRDefault="00837DD0" w:rsidP="00837DD0">
      <w:pPr>
        <w:jc w:val="both"/>
        <w:rPr>
          <w:sz w:val="28"/>
          <w:szCs w:val="28"/>
        </w:rPr>
      </w:pPr>
      <w:r w:rsidRPr="00837DD0">
        <w:rPr>
          <w:sz w:val="28"/>
          <w:szCs w:val="28"/>
        </w:rPr>
        <w:tab/>
      </w:r>
      <w:r w:rsidRPr="005B7763">
        <w:rPr>
          <w:sz w:val="28"/>
          <w:szCs w:val="28"/>
        </w:rPr>
        <w:t>Сроки и этапы реализации подпрограммы:</w:t>
      </w:r>
      <w:r w:rsidRPr="00B126E8">
        <w:rPr>
          <w:sz w:val="28"/>
          <w:szCs w:val="28"/>
        </w:rPr>
        <w:t xml:space="preserve"> </w:t>
      </w:r>
      <w:r w:rsidRPr="005B776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5B7763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5B7763">
        <w:rPr>
          <w:sz w:val="28"/>
          <w:szCs w:val="28"/>
        </w:rPr>
        <w:t xml:space="preserve"> годы.</w:t>
      </w:r>
    </w:p>
    <w:p w:rsidR="00837DD0" w:rsidRPr="0097356C" w:rsidRDefault="00837DD0" w:rsidP="008B3FA3">
      <w:pPr>
        <w:jc w:val="center"/>
        <w:rPr>
          <w:sz w:val="28"/>
          <w:szCs w:val="28"/>
        </w:rPr>
      </w:pPr>
    </w:p>
    <w:p w:rsidR="006C10A8" w:rsidRPr="00A13A59" w:rsidRDefault="006C10A8" w:rsidP="008B3FA3">
      <w:pPr>
        <w:jc w:val="center"/>
        <w:rPr>
          <w:sz w:val="28"/>
          <w:szCs w:val="28"/>
        </w:rPr>
      </w:pPr>
      <w:r w:rsidRPr="00A13A59">
        <w:rPr>
          <w:sz w:val="28"/>
          <w:szCs w:val="28"/>
        </w:rPr>
        <w:t xml:space="preserve">3. Перечень и краткое описание подпрограмм, ведомственных целевых программ и основных мероприятий </w:t>
      </w:r>
      <w:r w:rsidR="00DC4427">
        <w:rPr>
          <w:sz w:val="28"/>
          <w:szCs w:val="28"/>
        </w:rPr>
        <w:t>под</w:t>
      </w:r>
      <w:r w:rsidRPr="00A13A59">
        <w:rPr>
          <w:sz w:val="28"/>
          <w:szCs w:val="28"/>
        </w:rPr>
        <w:t>программы</w:t>
      </w:r>
      <w:r w:rsidR="0097356C">
        <w:rPr>
          <w:sz w:val="28"/>
          <w:szCs w:val="28"/>
        </w:rPr>
        <w:t xml:space="preserve"> муниципального образования город Новороссийск</w:t>
      </w:r>
    </w:p>
    <w:p w:rsidR="000F7D57" w:rsidRPr="00A13A59" w:rsidRDefault="000F7D57" w:rsidP="000F7D57">
      <w:pPr>
        <w:ind w:firstLine="567"/>
        <w:jc w:val="both"/>
        <w:rPr>
          <w:sz w:val="28"/>
          <w:szCs w:val="28"/>
        </w:rPr>
      </w:pPr>
    </w:p>
    <w:p w:rsidR="000F7D57" w:rsidRPr="00A13A59" w:rsidRDefault="000F7D57" w:rsidP="0007506E">
      <w:pPr>
        <w:ind w:firstLine="851"/>
        <w:jc w:val="both"/>
        <w:rPr>
          <w:sz w:val="28"/>
          <w:szCs w:val="28"/>
        </w:rPr>
      </w:pPr>
      <w:r w:rsidRPr="00A13A59">
        <w:rPr>
          <w:sz w:val="28"/>
          <w:szCs w:val="28"/>
        </w:rPr>
        <w:t xml:space="preserve">Перечень основных мероприятий подпрограммы </w:t>
      </w:r>
      <w:r w:rsidR="00916F8E">
        <w:rPr>
          <w:sz w:val="28"/>
          <w:szCs w:val="28"/>
        </w:rPr>
        <w:t>муниципального образования город Новороссийск</w:t>
      </w:r>
      <w:r w:rsidR="00916F8E" w:rsidRPr="00A13A59">
        <w:rPr>
          <w:sz w:val="28"/>
          <w:szCs w:val="28"/>
        </w:rPr>
        <w:t xml:space="preserve"> </w:t>
      </w:r>
      <w:r w:rsidRPr="00A13A59">
        <w:rPr>
          <w:sz w:val="28"/>
          <w:szCs w:val="28"/>
        </w:rPr>
        <w:t>определен</w:t>
      </w:r>
      <w:r w:rsidR="0071471B">
        <w:rPr>
          <w:sz w:val="28"/>
          <w:szCs w:val="28"/>
        </w:rPr>
        <w:t>,</w:t>
      </w:r>
      <w:r w:rsidRPr="00A13A59">
        <w:rPr>
          <w:sz w:val="28"/>
          <w:szCs w:val="28"/>
        </w:rPr>
        <w:t xml:space="preserve"> исходя из необходимости достижения ожидаемых результатов и ее реализации, а также</w:t>
      </w:r>
      <w:r w:rsidR="0071471B">
        <w:rPr>
          <w:sz w:val="28"/>
          <w:szCs w:val="28"/>
        </w:rPr>
        <w:t>,</w:t>
      </w:r>
      <w:r w:rsidRPr="00A13A59">
        <w:rPr>
          <w:sz w:val="28"/>
          <w:szCs w:val="28"/>
        </w:rPr>
        <w:t xml:space="preserve"> исходя из полномочий и функций управления по физической культуре</w:t>
      </w:r>
      <w:r w:rsidR="004B3162">
        <w:rPr>
          <w:sz w:val="28"/>
          <w:szCs w:val="28"/>
        </w:rPr>
        <w:t xml:space="preserve"> и </w:t>
      </w:r>
      <w:r w:rsidRPr="00A13A59">
        <w:rPr>
          <w:sz w:val="28"/>
          <w:szCs w:val="28"/>
        </w:rPr>
        <w:t xml:space="preserve"> спорту </w:t>
      </w:r>
      <w:r w:rsidR="004B3162">
        <w:rPr>
          <w:sz w:val="28"/>
          <w:szCs w:val="28"/>
        </w:rPr>
        <w:t xml:space="preserve">администрации </w:t>
      </w:r>
      <w:r w:rsidRPr="00A13A59">
        <w:rPr>
          <w:sz w:val="28"/>
          <w:szCs w:val="28"/>
        </w:rPr>
        <w:t>муниципального образования г</w:t>
      </w:r>
      <w:r w:rsidR="0074776F">
        <w:rPr>
          <w:sz w:val="28"/>
          <w:szCs w:val="28"/>
        </w:rPr>
        <w:t xml:space="preserve">ород </w:t>
      </w:r>
      <w:r w:rsidRPr="00A13A59">
        <w:rPr>
          <w:sz w:val="28"/>
          <w:szCs w:val="28"/>
        </w:rPr>
        <w:t>Новороссийск.</w:t>
      </w:r>
    </w:p>
    <w:p w:rsidR="000F7D57" w:rsidRPr="007E0391" w:rsidRDefault="000F7D57" w:rsidP="0007506E">
      <w:pPr>
        <w:ind w:firstLine="851"/>
        <w:jc w:val="both"/>
        <w:rPr>
          <w:sz w:val="28"/>
          <w:szCs w:val="28"/>
        </w:rPr>
      </w:pPr>
      <w:r w:rsidRPr="00A13A59">
        <w:rPr>
          <w:sz w:val="28"/>
          <w:szCs w:val="28"/>
        </w:rPr>
        <w:t xml:space="preserve">Информация об основных мероприятиях отражается в  приложении </w:t>
      </w:r>
      <w:r w:rsidR="00F217AE" w:rsidRPr="00A13A59">
        <w:rPr>
          <w:sz w:val="28"/>
          <w:szCs w:val="28"/>
        </w:rPr>
        <w:t>5</w:t>
      </w:r>
      <w:r w:rsidRPr="00A13A59">
        <w:rPr>
          <w:sz w:val="28"/>
          <w:szCs w:val="28"/>
        </w:rPr>
        <w:t xml:space="preserve"> к  </w:t>
      </w:r>
      <w:r w:rsidR="00A34AF4">
        <w:rPr>
          <w:sz w:val="28"/>
          <w:szCs w:val="28"/>
        </w:rPr>
        <w:t>п</w:t>
      </w:r>
      <w:r w:rsidRPr="00A13A59">
        <w:rPr>
          <w:sz w:val="28"/>
          <w:szCs w:val="28"/>
        </w:rPr>
        <w:t>рограмме</w:t>
      </w:r>
      <w:r w:rsidR="007E0391" w:rsidRPr="007E0391">
        <w:rPr>
          <w:sz w:val="28"/>
          <w:szCs w:val="28"/>
        </w:rPr>
        <w:t>.</w:t>
      </w:r>
    </w:p>
    <w:p w:rsidR="00EC2A4A" w:rsidRPr="00A13A59" w:rsidRDefault="00EC2A4A" w:rsidP="00EC2A4A">
      <w:pPr>
        <w:ind w:firstLine="37"/>
        <w:jc w:val="both"/>
        <w:rPr>
          <w:sz w:val="28"/>
          <w:szCs w:val="28"/>
        </w:rPr>
      </w:pPr>
    </w:p>
    <w:p w:rsidR="008762DF" w:rsidRPr="00A13A59" w:rsidRDefault="00A21969" w:rsidP="002A2569">
      <w:pPr>
        <w:jc w:val="center"/>
        <w:rPr>
          <w:b/>
          <w:sz w:val="28"/>
          <w:szCs w:val="28"/>
        </w:rPr>
      </w:pPr>
      <w:r w:rsidRPr="00A13A59">
        <w:rPr>
          <w:sz w:val="28"/>
          <w:szCs w:val="28"/>
        </w:rPr>
        <w:t>4</w:t>
      </w:r>
      <w:r w:rsidR="00994C7A" w:rsidRPr="00A13A59">
        <w:rPr>
          <w:sz w:val="28"/>
          <w:szCs w:val="28"/>
        </w:rPr>
        <w:t>.</w:t>
      </w:r>
      <w:r w:rsidR="00AD3A14" w:rsidRPr="00AD3A14">
        <w:rPr>
          <w:color w:val="FFFFFF" w:themeColor="background1"/>
          <w:sz w:val="28"/>
          <w:szCs w:val="28"/>
        </w:rPr>
        <w:t>.</w:t>
      </w:r>
      <w:r w:rsidR="008762DF" w:rsidRPr="00A13A59">
        <w:rPr>
          <w:sz w:val="28"/>
          <w:szCs w:val="28"/>
        </w:rPr>
        <w:t xml:space="preserve">Ресурсное </w:t>
      </w:r>
      <w:r w:rsidR="00407710" w:rsidRPr="00A13A59">
        <w:rPr>
          <w:sz w:val="28"/>
          <w:szCs w:val="28"/>
        </w:rPr>
        <w:t>обеспечение под</w:t>
      </w:r>
      <w:r w:rsidR="008762DF" w:rsidRPr="00A13A59">
        <w:rPr>
          <w:sz w:val="28"/>
          <w:szCs w:val="28"/>
        </w:rPr>
        <w:t>программы</w:t>
      </w:r>
      <w:r w:rsidR="002A2569">
        <w:rPr>
          <w:sz w:val="28"/>
          <w:szCs w:val="28"/>
        </w:rPr>
        <w:t xml:space="preserve"> муниципального образования город Новороссийск</w:t>
      </w:r>
    </w:p>
    <w:p w:rsidR="008762DF" w:rsidRPr="00A13A59" w:rsidRDefault="008762DF" w:rsidP="008762DF">
      <w:pPr>
        <w:tabs>
          <w:tab w:val="left" w:pos="3466"/>
        </w:tabs>
        <w:jc w:val="center"/>
        <w:outlineLvl w:val="0"/>
        <w:rPr>
          <w:sz w:val="28"/>
          <w:szCs w:val="28"/>
        </w:rPr>
      </w:pPr>
    </w:p>
    <w:p w:rsidR="008762DF" w:rsidRPr="00A13A59" w:rsidRDefault="008762DF" w:rsidP="0007506E">
      <w:pPr>
        <w:ind w:firstLine="851"/>
        <w:jc w:val="both"/>
        <w:rPr>
          <w:sz w:val="28"/>
          <w:szCs w:val="28"/>
        </w:rPr>
      </w:pPr>
      <w:r w:rsidRPr="00A13A59">
        <w:rPr>
          <w:sz w:val="28"/>
          <w:szCs w:val="28"/>
        </w:rPr>
        <w:t xml:space="preserve">Источником финансирования </w:t>
      </w:r>
      <w:r w:rsidR="00407710" w:rsidRPr="00A13A59">
        <w:rPr>
          <w:sz w:val="28"/>
          <w:szCs w:val="28"/>
        </w:rPr>
        <w:t>подп</w:t>
      </w:r>
      <w:r w:rsidRPr="00A13A59">
        <w:rPr>
          <w:sz w:val="28"/>
          <w:szCs w:val="28"/>
        </w:rPr>
        <w:t>рог</w:t>
      </w:r>
      <w:r w:rsidR="00BB08F0" w:rsidRPr="00A13A59">
        <w:rPr>
          <w:sz w:val="28"/>
          <w:szCs w:val="28"/>
        </w:rPr>
        <w:t xml:space="preserve">раммы </w:t>
      </w:r>
      <w:r w:rsidR="00D43C87">
        <w:rPr>
          <w:sz w:val="28"/>
          <w:szCs w:val="28"/>
        </w:rPr>
        <w:t>муниципального образования город Новороссийск</w:t>
      </w:r>
      <w:r w:rsidR="00D43C87" w:rsidRPr="00A13A59">
        <w:rPr>
          <w:sz w:val="28"/>
          <w:szCs w:val="28"/>
        </w:rPr>
        <w:t xml:space="preserve"> </w:t>
      </w:r>
      <w:r w:rsidR="00BB08F0" w:rsidRPr="00A13A59">
        <w:rPr>
          <w:sz w:val="28"/>
          <w:szCs w:val="28"/>
        </w:rPr>
        <w:t>являются городской бюджет</w:t>
      </w:r>
      <w:r w:rsidR="00005DF3" w:rsidRPr="00A13A59">
        <w:rPr>
          <w:sz w:val="28"/>
          <w:szCs w:val="28"/>
        </w:rPr>
        <w:t xml:space="preserve"> и средства краевого бюджета</w:t>
      </w:r>
      <w:r w:rsidRPr="00A13A59">
        <w:rPr>
          <w:sz w:val="28"/>
          <w:szCs w:val="28"/>
        </w:rPr>
        <w:t xml:space="preserve"> с учетом возможностей финансового и ресурсного обеспечения.</w:t>
      </w:r>
    </w:p>
    <w:p w:rsidR="008762DF" w:rsidRPr="00A13A59" w:rsidRDefault="008762DF" w:rsidP="0007506E">
      <w:pPr>
        <w:ind w:firstLine="851"/>
        <w:jc w:val="both"/>
        <w:rPr>
          <w:sz w:val="28"/>
          <w:szCs w:val="28"/>
        </w:rPr>
      </w:pPr>
      <w:r w:rsidRPr="00A13A59">
        <w:rPr>
          <w:sz w:val="28"/>
          <w:szCs w:val="28"/>
        </w:rPr>
        <w:t>Средства местного бюджет</w:t>
      </w:r>
      <w:r w:rsidR="00BB08F0" w:rsidRPr="00A13A59">
        <w:rPr>
          <w:sz w:val="28"/>
          <w:szCs w:val="28"/>
        </w:rPr>
        <w:t>а</w:t>
      </w:r>
      <w:r w:rsidRPr="00A13A59">
        <w:rPr>
          <w:sz w:val="28"/>
          <w:szCs w:val="28"/>
        </w:rPr>
        <w:t xml:space="preserve">, направляемые на финансирование </w:t>
      </w:r>
      <w:r w:rsidR="00407710" w:rsidRPr="00A13A59">
        <w:rPr>
          <w:sz w:val="28"/>
          <w:szCs w:val="28"/>
        </w:rPr>
        <w:t>ме</w:t>
      </w:r>
      <w:r w:rsidR="00D43C87">
        <w:rPr>
          <w:sz w:val="28"/>
          <w:szCs w:val="28"/>
        </w:rPr>
        <w:t xml:space="preserve">роприятий </w:t>
      </w:r>
      <w:r w:rsidR="00407710" w:rsidRPr="00A13A59">
        <w:rPr>
          <w:sz w:val="28"/>
          <w:szCs w:val="28"/>
        </w:rPr>
        <w:t xml:space="preserve"> </w:t>
      </w:r>
      <w:r w:rsidR="00BB08F0" w:rsidRPr="00A13A59">
        <w:rPr>
          <w:sz w:val="28"/>
          <w:szCs w:val="28"/>
        </w:rPr>
        <w:t>подп</w:t>
      </w:r>
      <w:r w:rsidRPr="00A13A59">
        <w:rPr>
          <w:sz w:val="28"/>
          <w:szCs w:val="28"/>
        </w:rPr>
        <w:t>рограммы</w:t>
      </w:r>
      <w:r w:rsidR="00D43C87">
        <w:rPr>
          <w:sz w:val="28"/>
          <w:szCs w:val="28"/>
        </w:rPr>
        <w:t xml:space="preserve"> муниципального образования город Новороссийск</w:t>
      </w:r>
      <w:r w:rsidRPr="00A13A59">
        <w:rPr>
          <w:sz w:val="28"/>
          <w:szCs w:val="28"/>
        </w:rPr>
        <w:t xml:space="preserve">, подлежат уточнению в установленном порядке при внесении изменений в соответствующие бюджеты на </w:t>
      </w:r>
      <w:r w:rsidR="009C49BA">
        <w:rPr>
          <w:sz w:val="28"/>
          <w:szCs w:val="28"/>
        </w:rPr>
        <w:t>2024 – 2026</w:t>
      </w:r>
      <w:r w:rsidR="007566FE" w:rsidRPr="00A13A59">
        <w:rPr>
          <w:sz w:val="28"/>
          <w:szCs w:val="28"/>
        </w:rPr>
        <w:t xml:space="preserve"> </w:t>
      </w:r>
      <w:r w:rsidRPr="00A13A59">
        <w:rPr>
          <w:sz w:val="28"/>
          <w:szCs w:val="28"/>
        </w:rPr>
        <w:t>годы. Объемы финансирования мероприятий по источникам финансирования:</w:t>
      </w:r>
    </w:p>
    <w:p w:rsidR="006A7941" w:rsidRPr="00A13A59" w:rsidRDefault="006A7941" w:rsidP="008762DF">
      <w:pPr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1384"/>
        <w:gridCol w:w="2969"/>
        <w:gridCol w:w="2630"/>
      </w:tblGrid>
      <w:tr w:rsidR="008762DF" w:rsidRPr="00A13A59" w:rsidTr="00090AA1">
        <w:trPr>
          <w:trHeight w:val="528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A13A59" w:rsidRDefault="008762DF" w:rsidP="006A6570">
            <w:r w:rsidRPr="00A13A59">
              <w:t>Источник финансирования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A13A59" w:rsidRDefault="008762DF" w:rsidP="006A6570">
            <w:r w:rsidRPr="00A13A59">
              <w:t>Срок реализации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A13A59" w:rsidRDefault="008762DF" w:rsidP="006A6570">
            <w:pPr>
              <w:jc w:val="both"/>
            </w:pPr>
            <w:r w:rsidRPr="00A13A59">
              <w:t>Объем финансирования</w:t>
            </w:r>
          </w:p>
          <w:p w:rsidR="008762DF" w:rsidRPr="00A13A59" w:rsidRDefault="008762DF" w:rsidP="006A6570">
            <w:pPr>
              <w:jc w:val="center"/>
            </w:pPr>
            <w:r w:rsidRPr="00A13A59">
              <w:t>тыс. руб.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A13A59" w:rsidRDefault="008762DF" w:rsidP="006A6570">
            <w:pPr>
              <w:jc w:val="both"/>
            </w:pPr>
            <w:r w:rsidRPr="00A13A59">
              <w:t>В % к общему объему</w:t>
            </w:r>
          </w:p>
          <w:p w:rsidR="008762DF" w:rsidRPr="00A13A59" w:rsidRDefault="008762DF" w:rsidP="006A6570">
            <w:pPr>
              <w:jc w:val="center"/>
            </w:pPr>
            <w:r w:rsidRPr="00A13A59">
              <w:t>финансирования</w:t>
            </w:r>
          </w:p>
        </w:tc>
      </w:tr>
      <w:tr w:rsidR="00AA50C2" w:rsidRPr="00A13A59" w:rsidTr="00090AA1">
        <w:trPr>
          <w:trHeight w:val="861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6A6570">
            <w:r w:rsidRPr="00A13A59">
              <w:t>Местный бюджет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C91EF7">
            <w:r>
              <w:t>2024</w:t>
            </w:r>
          </w:p>
          <w:p w:rsidR="00AA50C2" w:rsidRPr="00A13A59" w:rsidRDefault="00AA50C2" w:rsidP="00C91EF7">
            <w:r>
              <w:t>2025</w:t>
            </w:r>
          </w:p>
          <w:p w:rsidR="00AA50C2" w:rsidRPr="005B7763" w:rsidRDefault="00AA50C2" w:rsidP="00C91EF7"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84192E" w:rsidP="00C91EF7">
            <w:pPr>
              <w:jc w:val="center"/>
            </w:pPr>
            <w:r>
              <w:t>85 677,7</w:t>
            </w:r>
          </w:p>
          <w:p w:rsidR="00AA50C2" w:rsidRDefault="003F1CB4" w:rsidP="00C91EF7">
            <w:pPr>
              <w:jc w:val="center"/>
            </w:pPr>
            <w:r>
              <w:t>83 828,0</w:t>
            </w:r>
          </w:p>
          <w:p w:rsidR="00AA50C2" w:rsidRPr="005B7763" w:rsidRDefault="003F1CB4" w:rsidP="00C91EF7">
            <w:pPr>
              <w:jc w:val="center"/>
            </w:pPr>
            <w:r>
              <w:t>83 828,0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AA50C2" w:rsidP="00C91EF7">
            <w:pPr>
              <w:jc w:val="center"/>
            </w:pPr>
            <w:r>
              <w:t>100</w:t>
            </w:r>
            <w:r w:rsidRPr="005B7763">
              <w:t>%</w:t>
            </w:r>
          </w:p>
          <w:p w:rsidR="00AA50C2" w:rsidRDefault="00AA50C2" w:rsidP="00C91EF7">
            <w:pPr>
              <w:jc w:val="center"/>
            </w:pPr>
            <w:r>
              <w:t>100%</w:t>
            </w:r>
          </w:p>
          <w:p w:rsidR="00AA50C2" w:rsidRPr="005B7763" w:rsidRDefault="00AA50C2" w:rsidP="00C91EF7">
            <w:pPr>
              <w:jc w:val="center"/>
            </w:pPr>
            <w:r>
              <w:t>100%</w:t>
            </w:r>
          </w:p>
        </w:tc>
      </w:tr>
      <w:tr w:rsidR="00AA50C2" w:rsidRPr="00A13A59" w:rsidTr="00090AA1">
        <w:trPr>
          <w:trHeight w:val="348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6A6570">
            <w:r w:rsidRPr="00A13A59">
              <w:t>Краевой бюджет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C91EF7">
            <w:r>
              <w:t>2024</w:t>
            </w:r>
          </w:p>
          <w:p w:rsidR="00AA50C2" w:rsidRPr="00A13A59" w:rsidRDefault="00AA50C2" w:rsidP="00C91EF7">
            <w:r>
              <w:t>2025</w:t>
            </w:r>
          </w:p>
          <w:p w:rsidR="00AA50C2" w:rsidRPr="005B7763" w:rsidRDefault="00AA50C2" w:rsidP="00C91EF7"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Pr="005B7763" w:rsidRDefault="00AA50C2" w:rsidP="00C91EF7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Pr="005B7763" w:rsidRDefault="00AA50C2" w:rsidP="00C91EF7">
            <w:pPr>
              <w:jc w:val="center"/>
            </w:pPr>
            <w:r>
              <w:t>-</w:t>
            </w:r>
          </w:p>
        </w:tc>
      </w:tr>
      <w:tr w:rsidR="00AA50C2" w:rsidRPr="00A13A59" w:rsidTr="00090AA1">
        <w:trPr>
          <w:trHeight w:val="582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6A6570">
            <w:pPr>
              <w:outlineLvl w:val="0"/>
              <w:rPr>
                <w:b/>
              </w:rPr>
            </w:pPr>
            <w:r w:rsidRPr="00A13A59">
              <w:t>Федеральный бюджет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C91EF7">
            <w:r>
              <w:t>2024</w:t>
            </w:r>
          </w:p>
          <w:p w:rsidR="00AA50C2" w:rsidRPr="00A13A59" w:rsidRDefault="00AA50C2" w:rsidP="00C91EF7">
            <w:r>
              <w:t>2025</w:t>
            </w:r>
          </w:p>
          <w:p w:rsidR="00AA50C2" w:rsidRPr="005B7763" w:rsidRDefault="00AA50C2" w:rsidP="00C91EF7">
            <w:pPr>
              <w:outlineLvl w:val="0"/>
              <w:rPr>
                <w:b/>
              </w:rPr>
            </w:pPr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Pr="005B7763" w:rsidRDefault="00AA50C2" w:rsidP="00C91EF7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Default="00AA50C2" w:rsidP="00C91EF7">
            <w:pPr>
              <w:jc w:val="center"/>
            </w:pPr>
            <w:r>
              <w:t>-</w:t>
            </w:r>
          </w:p>
          <w:p w:rsidR="00AA50C2" w:rsidRPr="005B7763" w:rsidRDefault="00AA50C2" w:rsidP="00C91EF7">
            <w:pPr>
              <w:jc w:val="center"/>
            </w:pPr>
            <w:r>
              <w:t>-</w:t>
            </w:r>
          </w:p>
        </w:tc>
      </w:tr>
      <w:tr w:rsidR="00AA50C2" w:rsidRPr="00A13A59" w:rsidTr="00090AA1">
        <w:trPr>
          <w:trHeight w:val="582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6A6570">
            <w:pPr>
              <w:outlineLvl w:val="0"/>
              <w:rPr>
                <w:b/>
              </w:rPr>
            </w:pPr>
            <w:r w:rsidRPr="00A13A59">
              <w:t>Итого: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Pr="00A13A59" w:rsidRDefault="00AA50C2" w:rsidP="00C91EF7">
            <w:r>
              <w:t>2024</w:t>
            </w:r>
          </w:p>
          <w:p w:rsidR="00AA50C2" w:rsidRPr="00A13A59" w:rsidRDefault="00AA50C2" w:rsidP="00C91EF7">
            <w:r>
              <w:t>2025</w:t>
            </w:r>
          </w:p>
          <w:p w:rsidR="00AA50C2" w:rsidRPr="005B7763" w:rsidRDefault="00AA50C2" w:rsidP="00C91EF7">
            <w:pPr>
              <w:outlineLvl w:val="0"/>
              <w:rPr>
                <w:b/>
              </w:rPr>
            </w:pPr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B4" w:rsidRDefault="0084192E" w:rsidP="003F1CB4">
            <w:pPr>
              <w:jc w:val="center"/>
            </w:pPr>
            <w:r>
              <w:t>85 677,7</w:t>
            </w:r>
          </w:p>
          <w:p w:rsidR="003F1CB4" w:rsidRDefault="003F1CB4" w:rsidP="003F1CB4">
            <w:pPr>
              <w:jc w:val="center"/>
            </w:pPr>
            <w:r>
              <w:t>83 828,0</w:t>
            </w:r>
          </w:p>
          <w:p w:rsidR="00AA50C2" w:rsidRPr="005B7763" w:rsidRDefault="003F1CB4" w:rsidP="003F1CB4">
            <w:pPr>
              <w:jc w:val="center"/>
            </w:pPr>
            <w:r>
              <w:t>83 828,0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0C2" w:rsidRDefault="00AA50C2" w:rsidP="00C91EF7">
            <w:pPr>
              <w:jc w:val="center"/>
            </w:pPr>
            <w:r>
              <w:t>100</w:t>
            </w:r>
            <w:r w:rsidRPr="005B7763">
              <w:t>%</w:t>
            </w:r>
          </w:p>
          <w:p w:rsidR="00AA50C2" w:rsidRDefault="00AA50C2" w:rsidP="00C91EF7">
            <w:pPr>
              <w:jc w:val="center"/>
            </w:pPr>
            <w:r>
              <w:t>100%</w:t>
            </w:r>
          </w:p>
          <w:p w:rsidR="00AA50C2" w:rsidRPr="005B7763" w:rsidRDefault="00AA50C2" w:rsidP="00C91EF7">
            <w:pPr>
              <w:jc w:val="center"/>
            </w:pPr>
            <w:r>
              <w:t>100%</w:t>
            </w:r>
          </w:p>
        </w:tc>
      </w:tr>
    </w:tbl>
    <w:p w:rsidR="00333DD6" w:rsidRDefault="008762DF" w:rsidP="00333DD6">
      <w:pPr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ab/>
      </w:r>
    </w:p>
    <w:p w:rsidR="008762DF" w:rsidRPr="00A13A59" w:rsidRDefault="005A1B86" w:rsidP="00A21969">
      <w:pPr>
        <w:jc w:val="center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5</w:t>
      </w:r>
      <w:r w:rsidR="005B45C8" w:rsidRPr="00A13A59">
        <w:rPr>
          <w:bCs/>
          <w:sz w:val="28"/>
          <w:szCs w:val="28"/>
        </w:rPr>
        <w:t>.</w:t>
      </w:r>
      <w:r w:rsidR="0042114D" w:rsidRPr="0042114D">
        <w:rPr>
          <w:bCs/>
          <w:color w:val="FFFFFF" w:themeColor="background1"/>
          <w:sz w:val="28"/>
          <w:szCs w:val="28"/>
        </w:rPr>
        <w:t>.</w:t>
      </w:r>
      <w:r w:rsidR="008762DF" w:rsidRPr="00A13A59">
        <w:rPr>
          <w:bCs/>
          <w:sz w:val="28"/>
          <w:szCs w:val="28"/>
        </w:rPr>
        <w:t xml:space="preserve">Методика оценки эффективности реализации </w:t>
      </w:r>
      <w:r w:rsidR="00762F86" w:rsidRPr="00A13A59">
        <w:rPr>
          <w:bCs/>
          <w:sz w:val="28"/>
          <w:szCs w:val="28"/>
        </w:rPr>
        <w:t>под</w:t>
      </w:r>
      <w:r w:rsidR="008762DF" w:rsidRPr="00A13A59">
        <w:rPr>
          <w:bCs/>
          <w:sz w:val="28"/>
          <w:szCs w:val="28"/>
        </w:rPr>
        <w:t>программы</w:t>
      </w:r>
      <w:r w:rsidR="00D43C87">
        <w:rPr>
          <w:bCs/>
          <w:sz w:val="28"/>
          <w:szCs w:val="28"/>
        </w:rPr>
        <w:t xml:space="preserve"> </w:t>
      </w:r>
      <w:r w:rsidR="00D43C87">
        <w:rPr>
          <w:sz w:val="28"/>
          <w:szCs w:val="28"/>
        </w:rPr>
        <w:t>муниципального образования город Новороссийск</w:t>
      </w:r>
    </w:p>
    <w:p w:rsidR="00333DD6" w:rsidRPr="00A13A59" w:rsidRDefault="00333DD6" w:rsidP="00A21969">
      <w:pPr>
        <w:jc w:val="center"/>
        <w:rPr>
          <w:bCs/>
          <w:sz w:val="28"/>
          <w:szCs w:val="28"/>
        </w:rPr>
      </w:pPr>
    </w:p>
    <w:p w:rsidR="002D31E1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Методика проведения оценки эффективности </w:t>
      </w:r>
      <w:r w:rsidR="00407710" w:rsidRPr="00A13A59">
        <w:rPr>
          <w:bCs/>
          <w:sz w:val="28"/>
          <w:szCs w:val="28"/>
        </w:rPr>
        <w:t>реализации под</w:t>
      </w:r>
      <w:r w:rsidRPr="00A13A59">
        <w:rPr>
          <w:bCs/>
          <w:sz w:val="28"/>
          <w:szCs w:val="28"/>
        </w:rPr>
        <w:t xml:space="preserve">программы </w:t>
      </w:r>
      <w:r w:rsidR="00D43C87">
        <w:rPr>
          <w:sz w:val="28"/>
          <w:szCs w:val="28"/>
        </w:rPr>
        <w:t>муниципального образования город Новороссийск</w:t>
      </w:r>
      <w:r w:rsidR="00D43C87" w:rsidRPr="00A13A59">
        <w:rPr>
          <w:bCs/>
          <w:sz w:val="28"/>
          <w:szCs w:val="28"/>
        </w:rPr>
        <w:t xml:space="preserve"> </w:t>
      </w:r>
      <w:r w:rsidR="005C7E0C" w:rsidRPr="00A13A59">
        <w:rPr>
          <w:bCs/>
          <w:sz w:val="28"/>
          <w:szCs w:val="28"/>
        </w:rPr>
        <w:t>про</w:t>
      </w:r>
      <w:r w:rsidR="00ED61CD">
        <w:rPr>
          <w:bCs/>
          <w:sz w:val="28"/>
          <w:szCs w:val="28"/>
        </w:rPr>
        <w:t>изводится согласно постановлению</w:t>
      </w:r>
      <w:r w:rsidR="005C7E0C" w:rsidRPr="00A13A59">
        <w:rPr>
          <w:bCs/>
          <w:sz w:val="28"/>
          <w:szCs w:val="28"/>
        </w:rPr>
        <w:t xml:space="preserve"> администрации муниципального образования город Новороссийск от </w:t>
      </w:r>
      <w:r w:rsidR="005D6D57" w:rsidRPr="00A13A59">
        <w:rPr>
          <w:bCs/>
          <w:sz w:val="28"/>
          <w:szCs w:val="28"/>
        </w:rPr>
        <w:t>30 декабря 2019 года № 6600</w:t>
      </w:r>
      <w:r w:rsidR="005C7E0C" w:rsidRPr="00A13A59">
        <w:rPr>
          <w:bCs/>
          <w:sz w:val="28"/>
          <w:szCs w:val="28"/>
        </w:rPr>
        <w:t xml:space="preserve">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="0007506E" w:rsidRPr="00A13A59">
        <w:rPr>
          <w:bCs/>
          <w:sz w:val="28"/>
          <w:szCs w:val="28"/>
        </w:rPr>
        <w:t>.</w:t>
      </w:r>
    </w:p>
    <w:p w:rsidR="00DB02E3" w:rsidRPr="00A13A59" w:rsidRDefault="00DB02E3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Управление </w:t>
      </w:r>
      <w:r w:rsidR="00762F86" w:rsidRPr="00A13A59">
        <w:rPr>
          <w:bCs/>
          <w:sz w:val="28"/>
          <w:szCs w:val="28"/>
        </w:rPr>
        <w:t>по физической культуре и спорту</w:t>
      </w:r>
      <w:r w:rsidRPr="00A13A59">
        <w:rPr>
          <w:bCs/>
          <w:sz w:val="28"/>
          <w:szCs w:val="28"/>
        </w:rPr>
        <w:t xml:space="preserve"> муниципального образования город Новороссийск готовит до 20 февраля ежегодный доклад о ходе реализации </w:t>
      </w:r>
      <w:r w:rsidR="00407710" w:rsidRPr="00A13A59">
        <w:rPr>
          <w:bCs/>
          <w:sz w:val="28"/>
          <w:szCs w:val="28"/>
        </w:rPr>
        <w:t>под</w:t>
      </w:r>
      <w:r w:rsidRPr="00A13A59">
        <w:rPr>
          <w:bCs/>
          <w:sz w:val="28"/>
          <w:szCs w:val="28"/>
        </w:rPr>
        <w:t>программы</w:t>
      </w:r>
      <w:r w:rsidR="00D43C87">
        <w:rPr>
          <w:bCs/>
          <w:sz w:val="28"/>
          <w:szCs w:val="28"/>
        </w:rPr>
        <w:t xml:space="preserve"> </w:t>
      </w:r>
      <w:r w:rsidR="00D43C87">
        <w:rPr>
          <w:sz w:val="28"/>
          <w:szCs w:val="28"/>
        </w:rPr>
        <w:t>муниципального образования город Новороссийск</w:t>
      </w:r>
      <w:r w:rsidRPr="00A13A59">
        <w:rPr>
          <w:bCs/>
          <w:sz w:val="28"/>
          <w:szCs w:val="28"/>
        </w:rPr>
        <w:t xml:space="preserve"> и оценке эффективности ее реализации (доклад о ходе реализации программы</w:t>
      </w:r>
      <w:r w:rsidR="00D43C87">
        <w:rPr>
          <w:bCs/>
          <w:sz w:val="28"/>
          <w:szCs w:val="28"/>
        </w:rPr>
        <w:t xml:space="preserve"> </w:t>
      </w:r>
      <w:r w:rsidR="00D43C87">
        <w:rPr>
          <w:sz w:val="28"/>
          <w:szCs w:val="28"/>
        </w:rPr>
        <w:t>муниципального образования город Новороссийск</w:t>
      </w:r>
      <w:r w:rsidRPr="00A13A59">
        <w:rPr>
          <w:bCs/>
          <w:sz w:val="28"/>
          <w:szCs w:val="28"/>
        </w:rPr>
        <w:t xml:space="preserve">) и предоставляет информацию в </w:t>
      </w:r>
      <w:r w:rsidR="008F561A" w:rsidRPr="00EA2136">
        <w:rPr>
          <w:bCs/>
          <w:sz w:val="28"/>
          <w:szCs w:val="28"/>
        </w:rPr>
        <w:t xml:space="preserve">управление </w:t>
      </w:r>
      <w:r w:rsidR="008D28EE">
        <w:rPr>
          <w:sz w:val="28"/>
          <w:szCs w:val="28"/>
        </w:rPr>
        <w:t>инвестиций и развития предпринимательства</w:t>
      </w:r>
      <w:r w:rsidR="008D28EE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C15E35" w:rsidRPr="00A13A59">
        <w:rPr>
          <w:bCs/>
          <w:sz w:val="28"/>
          <w:szCs w:val="28"/>
        </w:rPr>
        <w:t>.</w:t>
      </w:r>
    </w:p>
    <w:p w:rsidR="00994BFC" w:rsidRDefault="00994BFC" w:rsidP="005C7E0C">
      <w:pPr>
        <w:jc w:val="both"/>
        <w:rPr>
          <w:bCs/>
          <w:sz w:val="28"/>
          <w:szCs w:val="28"/>
        </w:rPr>
      </w:pPr>
    </w:p>
    <w:p w:rsidR="00E15C92" w:rsidRPr="005B7763" w:rsidRDefault="00E15C92" w:rsidP="00E15C92">
      <w:pPr>
        <w:jc w:val="center"/>
        <w:rPr>
          <w:sz w:val="28"/>
          <w:szCs w:val="28"/>
        </w:rPr>
      </w:pPr>
      <w:r w:rsidRPr="00E15C92">
        <w:rPr>
          <w:sz w:val="28"/>
          <w:szCs w:val="28"/>
        </w:rPr>
        <w:t xml:space="preserve"> </w:t>
      </w:r>
      <w:r w:rsidRPr="005B7763"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Механизм реализации </w:t>
      </w:r>
      <w:r w:rsidRPr="005B7763">
        <w:rPr>
          <w:sz w:val="28"/>
          <w:szCs w:val="28"/>
        </w:rPr>
        <w:t xml:space="preserve"> подпрограммы</w:t>
      </w:r>
      <w:r w:rsidRPr="00991BA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Новороссийск</w:t>
      </w:r>
      <w:r w:rsidRPr="005B7763">
        <w:rPr>
          <w:sz w:val="28"/>
          <w:szCs w:val="28"/>
        </w:rPr>
        <w:t xml:space="preserve"> и контроль за ее выполнением</w:t>
      </w:r>
    </w:p>
    <w:p w:rsidR="008762DF" w:rsidRPr="00A13A59" w:rsidRDefault="008762DF" w:rsidP="0042114D">
      <w:pPr>
        <w:jc w:val="center"/>
        <w:rPr>
          <w:sz w:val="28"/>
          <w:szCs w:val="28"/>
        </w:rPr>
      </w:pP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Текущее управление </w:t>
      </w:r>
      <w:r w:rsidR="00407710" w:rsidRPr="00A13A59">
        <w:rPr>
          <w:bCs/>
          <w:sz w:val="28"/>
          <w:szCs w:val="28"/>
        </w:rPr>
        <w:t>под</w:t>
      </w:r>
      <w:r w:rsidRPr="00A13A59">
        <w:rPr>
          <w:bCs/>
          <w:sz w:val="28"/>
          <w:szCs w:val="28"/>
        </w:rPr>
        <w:t>программой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>
        <w:rPr>
          <w:bCs/>
          <w:sz w:val="28"/>
          <w:szCs w:val="28"/>
        </w:rPr>
        <w:t xml:space="preserve"> </w:t>
      </w:r>
      <w:r w:rsidRPr="00A13A59">
        <w:rPr>
          <w:bCs/>
          <w:sz w:val="28"/>
          <w:szCs w:val="28"/>
        </w:rPr>
        <w:t xml:space="preserve"> осуществляет </w:t>
      </w:r>
      <w:r w:rsidR="00C15E35" w:rsidRPr="00A13A59">
        <w:rPr>
          <w:bCs/>
          <w:sz w:val="28"/>
          <w:szCs w:val="28"/>
        </w:rPr>
        <w:t>у</w:t>
      </w:r>
      <w:r w:rsidRPr="00A13A59">
        <w:rPr>
          <w:bCs/>
          <w:sz w:val="28"/>
          <w:szCs w:val="28"/>
        </w:rPr>
        <w:t xml:space="preserve">правление </w:t>
      </w:r>
      <w:r w:rsidR="00C15E35" w:rsidRPr="00A13A59">
        <w:rPr>
          <w:bCs/>
          <w:sz w:val="28"/>
          <w:szCs w:val="28"/>
        </w:rPr>
        <w:t>по физической культуре и спорту</w:t>
      </w:r>
      <w:r w:rsidR="00C10D4B">
        <w:rPr>
          <w:bCs/>
          <w:sz w:val="28"/>
          <w:szCs w:val="28"/>
        </w:rPr>
        <w:t xml:space="preserve"> администрации </w:t>
      </w:r>
      <w:r w:rsidRPr="00A13A59">
        <w:rPr>
          <w:bCs/>
          <w:sz w:val="28"/>
          <w:szCs w:val="28"/>
        </w:rPr>
        <w:t>муниципального образования город Новороссийск, которое: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Обеспечивает разработку</w:t>
      </w:r>
      <w:r w:rsidR="00407710" w:rsidRPr="00A13A59">
        <w:rPr>
          <w:bCs/>
          <w:sz w:val="28"/>
          <w:szCs w:val="28"/>
        </w:rPr>
        <w:t xml:space="preserve"> подпрограммы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C10D4B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Формирует структуру </w:t>
      </w:r>
      <w:r w:rsidR="00407710" w:rsidRPr="00A13A59">
        <w:rPr>
          <w:bCs/>
          <w:sz w:val="28"/>
          <w:szCs w:val="28"/>
        </w:rPr>
        <w:t>под</w:t>
      </w:r>
      <w:r w:rsidR="00C10D4B">
        <w:rPr>
          <w:bCs/>
          <w:sz w:val="28"/>
          <w:szCs w:val="28"/>
        </w:rPr>
        <w:t>программы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C10D4B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Организует реализацию </w:t>
      </w:r>
      <w:r w:rsidR="00407710" w:rsidRPr="00A13A59">
        <w:rPr>
          <w:bCs/>
          <w:sz w:val="28"/>
          <w:szCs w:val="28"/>
        </w:rPr>
        <w:t>под</w:t>
      </w:r>
      <w:r w:rsidR="00C10D4B">
        <w:rPr>
          <w:bCs/>
          <w:sz w:val="28"/>
          <w:szCs w:val="28"/>
        </w:rPr>
        <w:t>программы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C10D4B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 w:rsidR="00407710" w:rsidRPr="00A13A59">
        <w:rPr>
          <w:bCs/>
          <w:sz w:val="28"/>
          <w:szCs w:val="28"/>
        </w:rPr>
        <w:t>под</w:t>
      </w:r>
      <w:r w:rsidR="00C10D4B">
        <w:rPr>
          <w:bCs/>
          <w:sz w:val="28"/>
          <w:szCs w:val="28"/>
        </w:rPr>
        <w:t>программу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C10D4B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Несет ответственность за достижение целевых показателей </w:t>
      </w:r>
      <w:r w:rsidR="00407710" w:rsidRPr="00A13A59">
        <w:rPr>
          <w:bCs/>
          <w:sz w:val="28"/>
          <w:szCs w:val="28"/>
        </w:rPr>
        <w:t>под</w:t>
      </w:r>
      <w:r w:rsidR="00C10D4B">
        <w:rPr>
          <w:bCs/>
          <w:sz w:val="28"/>
          <w:szCs w:val="28"/>
        </w:rPr>
        <w:t>программы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C10D4B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Осуществляет подготовку предложений по объемам и источникам финансирования реализации</w:t>
      </w:r>
      <w:r w:rsidR="00407710" w:rsidRPr="00A13A59">
        <w:rPr>
          <w:bCs/>
          <w:sz w:val="28"/>
          <w:szCs w:val="28"/>
        </w:rPr>
        <w:t xml:space="preserve"> подпрограммы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C10D4B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Проводит мониторинг реализации </w:t>
      </w:r>
      <w:r w:rsidR="00407710" w:rsidRPr="00A13A59">
        <w:rPr>
          <w:bCs/>
          <w:sz w:val="28"/>
          <w:szCs w:val="28"/>
        </w:rPr>
        <w:t>под</w:t>
      </w:r>
      <w:r w:rsidRPr="00A13A59">
        <w:rPr>
          <w:bCs/>
          <w:sz w:val="28"/>
          <w:szCs w:val="28"/>
        </w:rPr>
        <w:t xml:space="preserve">программы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 w:rsidRPr="00A13A59">
        <w:rPr>
          <w:bCs/>
          <w:sz w:val="28"/>
          <w:szCs w:val="28"/>
        </w:rPr>
        <w:t xml:space="preserve"> </w:t>
      </w:r>
      <w:r w:rsidRPr="00A13A59">
        <w:rPr>
          <w:bCs/>
          <w:sz w:val="28"/>
          <w:szCs w:val="28"/>
        </w:rPr>
        <w:t>и анализ отчетности</w:t>
      </w:r>
      <w:r w:rsidR="00C10D4B">
        <w:rPr>
          <w:bCs/>
          <w:sz w:val="28"/>
          <w:szCs w:val="28"/>
        </w:rPr>
        <w:t>.</w:t>
      </w:r>
    </w:p>
    <w:p w:rsidR="004939AF" w:rsidRPr="00A13A59" w:rsidRDefault="00766460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О</w:t>
      </w:r>
      <w:r w:rsidR="004939AF" w:rsidRPr="00A13A59">
        <w:rPr>
          <w:bCs/>
          <w:sz w:val="28"/>
          <w:szCs w:val="28"/>
        </w:rPr>
        <w:t>тчет об исполнении финансирования мероприятий</w:t>
      </w:r>
      <w:r w:rsidR="001E0A0A">
        <w:rPr>
          <w:bCs/>
          <w:sz w:val="28"/>
          <w:szCs w:val="28"/>
        </w:rPr>
        <w:t xml:space="preserve"> </w:t>
      </w:r>
      <w:r w:rsidR="004939AF" w:rsidRPr="00A13A59">
        <w:rPr>
          <w:bCs/>
          <w:sz w:val="28"/>
          <w:szCs w:val="28"/>
        </w:rPr>
        <w:t xml:space="preserve"> </w:t>
      </w:r>
      <w:r w:rsidR="00407710" w:rsidRPr="00A13A59">
        <w:rPr>
          <w:bCs/>
          <w:sz w:val="28"/>
          <w:szCs w:val="28"/>
        </w:rPr>
        <w:t>под</w:t>
      </w:r>
      <w:r w:rsidR="004939AF" w:rsidRPr="00A13A59">
        <w:rPr>
          <w:bCs/>
          <w:sz w:val="28"/>
          <w:szCs w:val="28"/>
        </w:rPr>
        <w:t xml:space="preserve">программы муниципального образования город Новороссийск  предоставляется координатором </w:t>
      </w:r>
      <w:r w:rsidR="00407710" w:rsidRPr="00A13A59">
        <w:rPr>
          <w:bCs/>
          <w:sz w:val="28"/>
          <w:szCs w:val="28"/>
        </w:rPr>
        <w:t>под</w:t>
      </w:r>
      <w:r w:rsidR="004939AF" w:rsidRPr="00A13A59">
        <w:rPr>
          <w:bCs/>
          <w:sz w:val="28"/>
          <w:szCs w:val="28"/>
        </w:rPr>
        <w:t xml:space="preserve">программы ежемесячно нарастающим итогом за год в </w:t>
      </w:r>
      <w:r w:rsidR="008C6F89" w:rsidRPr="00EA2136">
        <w:rPr>
          <w:bCs/>
          <w:sz w:val="28"/>
          <w:szCs w:val="28"/>
        </w:rPr>
        <w:t xml:space="preserve">управление </w:t>
      </w:r>
      <w:r w:rsidR="008C6F89">
        <w:rPr>
          <w:sz w:val="28"/>
          <w:szCs w:val="28"/>
        </w:rPr>
        <w:t>инвестиций и развития предпринимательства</w:t>
      </w:r>
      <w:r w:rsidR="008C6F89" w:rsidRPr="00EA2136">
        <w:rPr>
          <w:bCs/>
          <w:sz w:val="28"/>
          <w:szCs w:val="28"/>
        </w:rPr>
        <w:t xml:space="preserve"> администрации </w:t>
      </w:r>
      <w:r w:rsidR="008C6F89" w:rsidRPr="00EA2136">
        <w:rPr>
          <w:bCs/>
          <w:sz w:val="28"/>
          <w:szCs w:val="28"/>
        </w:rPr>
        <w:lastRenderedPageBreak/>
        <w:t>муниципального образования город Новороссийск</w:t>
      </w:r>
      <w:r w:rsidR="004939AF" w:rsidRPr="00A13A59">
        <w:rPr>
          <w:bCs/>
          <w:sz w:val="28"/>
          <w:szCs w:val="28"/>
        </w:rPr>
        <w:t xml:space="preserve"> не позднее 10 числа</w:t>
      </w:r>
      <w:r w:rsidR="00C10D4B">
        <w:rPr>
          <w:bCs/>
          <w:sz w:val="28"/>
          <w:szCs w:val="28"/>
        </w:rPr>
        <w:t xml:space="preserve"> месяца, следующего за отчетным.</w:t>
      </w:r>
    </w:p>
    <w:p w:rsidR="004939AF" w:rsidRPr="00A13A59" w:rsidRDefault="00766460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О</w:t>
      </w:r>
      <w:r w:rsidR="004939AF" w:rsidRPr="00A13A59">
        <w:rPr>
          <w:bCs/>
          <w:sz w:val="28"/>
          <w:szCs w:val="28"/>
        </w:rPr>
        <w:t>тчет о достижении целевых показателей</w:t>
      </w:r>
      <w:r w:rsidR="00407710" w:rsidRPr="00A13A59">
        <w:rPr>
          <w:bCs/>
          <w:sz w:val="28"/>
          <w:szCs w:val="28"/>
        </w:rPr>
        <w:t xml:space="preserve"> подпрограммы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 w:rsidRPr="00A13A59">
        <w:rPr>
          <w:bCs/>
          <w:sz w:val="28"/>
          <w:szCs w:val="28"/>
        </w:rPr>
        <w:t xml:space="preserve"> </w:t>
      </w:r>
      <w:r w:rsidR="004939AF" w:rsidRPr="00A13A59">
        <w:rPr>
          <w:bCs/>
          <w:sz w:val="28"/>
          <w:szCs w:val="28"/>
        </w:rPr>
        <w:t xml:space="preserve">предоставляется координатором ежеквартально нарастающим итогом за год в </w:t>
      </w:r>
      <w:r w:rsidR="008C6F89" w:rsidRPr="00EA2136">
        <w:rPr>
          <w:bCs/>
          <w:sz w:val="28"/>
          <w:szCs w:val="28"/>
        </w:rPr>
        <w:t xml:space="preserve">управление </w:t>
      </w:r>
      <w:r w:rsidR="008C6F89">
        <w:rPr>
          <w:sz w:val="28"/>
          <w:szCs w:val="28"/>
        </w:rPr>
        <w:t>инвестиций и развития предпринимательства</w:t>
      </w:r>
      <w:r w:rsidR="008C6F89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8C6F89" w:rsidRPr="00A13A59">
        <w:rPr>
          <w:bCs/>
          <w:sz w:val="28"/>
          <w:szCs w:val="28"/>
        </w:rPr>
        <w:t xml:space="preserve"> </w:t>
      </w:r>
      <w:r w:rsidR="004939AF" w:rsidRPr="00A13A59">
        <w:rPr>
          <w:bCs/>
          <w:sz w:val="28"/>
          <w:szCs w:val="28"/>
        </w:rPr>
        <w:t>не позднее 10 числа месяца, следующего за отчетным кварталом</w:t>
      </w:r>
      <w:r w:rsidR="00C10D4B">
        <w:rPr>
          <w:bCs/>
          <w:sz w:val="28"/>
          <w:szCs w:val="28"/>
        </w:rPr>
        <w:t>.</w:t>
      </w:r>
    </w:p>
    <w:p w:rsidR="00F20563" w:rsidRPr="00A13A59" w:rsidRDefault="00766460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О</w:t>
      </w:r>
      <w:r w:rsidR="00F20563" w:rsidRPr="00A13A59">
        <w:rPr>
          <w:bCs/>
          <w:sz w:val="28"/>
          <w:szCs w:val="28"/>
        </w:rPr>
        <w:t>тчет за выполнением мероприятий</w:t>
      </w:r>
      <w:r w:rsidR="00407710" w:rsidRPr="00A13A59">
        <w:rPr>
          <w:bCs/>
          <w:sz w:val="28"/>
          <w:szCs w:val="28"/>
        </w:rPr>
        <w:t xml:space="preserve"> под</w:t>
      </w:r>
      <w:r w:rsidR="00F20563" w:rsidRPr="00A13A59">
        <w:rPr>
          <w:bCs/>
          <w:sz w:val="28"/>
          <w:szCs w:val="28"/>
        </w:rPr>
        <w:t xml:space="preserve">программы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 w:rsidRPr="00A13A59">
        <w:rPr>
          <w:bCs/>
          <w:sz w:val="28"/>
          <w:szCs w:val="28"/>
        </w:rPr>
        <w:t xml:space="preserve"> </w:t>
      </w:r>
      <w:r w:rsidR="00F20563" w:rsidRPr="00A13A59">
        <w:rPr>
          <w:bCs/>
          <w:sz w:val="28"/>
          <w:szCs w:val="28"/>
        </w:rPr>
        <w:t>муниципального</w:t>
      </w:r>
      <w:r w:rsidR="00357223">
        <w:rPr>
          <w:bCs/>
          <w:sz w:val="28"/>
          <w:szCs w:val="28"/>
        </w:rPr>
        <w:t xml:space="preserve"> образования город Новороссийск </w:t>
      </w:r>
      <w:r w:rsidR="00F20563" w:rsidRPr="00A13A59">
        <w:rPr>
          <w:bCs/>
          <w:sz w:val="28"/>
          <w:szCs w:val="28"/>
        </w:rPr>
        <w:t xml:space="preserve">предоставляется координатором </w:t>
      </w:r>
      <w:r w:rsidR="00407710" w:rsidRPr="00A13A59">
        <w:rPr>
          <w:bCs/>
          <w:sz w:val="28"/>
          <w:szCs w:val="28"/>
        </w:rPr>
        <w:t>под</w:t>
      </w:r>
      <w:r w:rsidR="00F20563" w:rsidRPr="00A13A59">
        <w:rPr>
          <w:bCs/>
          <w:sz w:val="28"/>
          <w:szCs w:val="28"/>
        </w:rPr>
        <w:t>программы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F20563" w:rsidRPr="00A13A59">
        <w:rPr>
          <w:bCs/>
          <w:sz w:val="28"/>
          <w:szCs w:val="28"/>
        </w:rPr>
        <w:t xml:space="preserve"> ежемесячно нарастающим итогом за год в </w:t>
      </w:r>
      <w:r w:rsidR="008C6F89" w:rsidRPr="00EA2136">
        <w:rPr>
          <w:bCs/>
          <w:sz w:val="28"/>
          <w:szCs w:val="28"/>
        </w:rPr>
        <w:t xml:space="preserve">управление </w:t>
      </w:r>
      <w:r w:rsidR="008C6F89">
        <w:rPr>
          <w:sz w:val="28"/>
          <w:szCs w:val="28"/>
        </w:rPr>
        <w:t>инвестиций и развития предпринимательства</w:t>
      </w:r>
      <w:r w:rsidR="008C6F89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F55398" w:rsidRPr="00A13A59">
        <w:rPr>
          <w:bCs/>
          <w:sz w:val="28"/>
          <w:szCs w:val="28"/>
        </w:rPr>
        <w:t xml:space="preserve"> </w:t>
      </w:r>
      <w:r w:rsidR="00F20563" w:rsidRPr="00A13A59">
        <w:rPr>
          <w:bCs/>
          <w:sz w:val="28"/>
          <w:szCs w:val="28"/>
        </w:rPr>
        <w:t>не позднее 10 числа, следующего за отчетным месяцем.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="00407710" w:rsidRPr="00A13A59">
        <w:rPr>
          <w:bCs/>
          <w:sz w:val="28"/>
          <w:szCs w:val="28"/>
        </w:rPr>
        <w:t>под</w:t>
      </w:r>
      <w:r w:rsidRPr="00A13A59">
        <w:rPr>
          <w:bCs/>
          <w:sz w:val="28"/>
          <w:szCs w:val="28"/>
        </w:rPr>
        <w:t xml:space="preserve">программы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 w:rsidRPr="00A13A59">
        <w:rPr>
          <w:bCs/>
          <w:sz w:val="28"/>
          <w:szCs w:val="28"/>
        </w:rPr>
        <w:t xml:space="preserve"> </w:t>
      </w:r>
      <w:r w:rsidRPr="00A13A59">
        <w:rPr>
          <w:bCs/>
          <w:sz w:val="28"/>
          <w:szCs w:val="28"/>
        </w:rPr>
        <w:t>в печатных средствах массовой информации и (или) на официальном сайте администрации муниципального образования город Новороссийск</w:t>
      </w:r>
      <w:r w:rsidR="00784C2F" w:rsidRPr="00A13A59">
        <w:rPr>
          <w:bCs/>
          <w:sz w:val="28"/>
          <w:szCs w:val="28"/>
        </w:rPr>
        <w:t>.</w:t>
      </w:r>
    </w:p>
    <w:p w:rsidR="00784C2F" w:rsidRPr="00A13A59" w:rsidRDefault="00BD32AE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Участники</w:t>
      </w:r>
      <w:r w:rsidR="00784C2F" w:rsidRPr="00A13A59">
        <w:rPr>
          <w:bCs/>
          <w:sz w:val="28"/>
          <w:szCs w:val="28"/>
        </w:rPr>
        <w:t xml:space="preserve"> под</w:t>
      </w:r>
      <w:r w:rsidRPr="00A13A59">
        <w:rPr>
          <w:bCs/>
          <w:sz w:val="28"/>
          <w:szCs w:val="28"/>
        </w:rPr>
        <w:t xml:space="preserve">программы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 w:rsidRPr="00A13A59">
        <w:rPr>
          <w:bCs/>
          <w:sz w:val="28"/>
          <w:szCs w:val="28"/>
        </w:rPr>
        <w:t xml:space="preserve"> </w:t>
      </w:r>
      <w:r w:rsidR="001E0A0A">
        <w:rPr>
          <w:bCs/>
          <w:sz w:val="28"/>
          <w:szCs w:val="28"/>
        </w:rPr>
        <w:t xml:space="preserve"> </w:t>
      </w:r>
      <w:r w:rsidRPr="00A13A59">
        <w:rPr>
          <w:bCs/>
          <w:sz w:val="28"/>
          <w:szCs w:val="28"/>
        </w:rPr>
        <w:t>предоставляют</w:t>
      </w:r>
      <w:r w:rsidR="00784C2F" w:rsidRPr="00A13A59">
        <w:rPr>
          <w:bCs/>
          <w:sz w:val="28"/>
          <w:szCs w:val="28"/>
        </w:rPr>
        <w:t xml:space="preserve"> отчет </w:t>
      </w:r>
      <w:r w:rsidRPr="00A13A59">
        <w:rPr>
          <w:bCs/>
          <w:sz w:val="28"/>
          <w:szCs w:val="28"/>
        </w:rPr>
        <w:t>о выполнении</w:t>
      </w:r>
      <w:r w:rsidR="00784C2F" w:rsidRPr="00A13A59">
        <w:rPr>
          <w:bCs/>
          <w:sz w:val="28"/>
          <w:szCs w:val="28"/>
        </w:rPr>
        <w:t xml:space="preserve"> мероприятий </w:t>
      </w:r>
      <w:r w:rsidRPr="00A13A59">
        <w:rPr>
          <w:bCs/>
          <w:sz w:val="28"/>
          <w:szCs w:val="28"/>
        </w:rPr>
        <w:t>подпрог</w:t>
      </w:r>
      <w:r w:rsidR="00784C2F" w:rsidRPr="00A13A59">
        <w:rPr>
          <w:bCs/>
          <w:sz w:val="28"/>
          <w:szCs w:val="28"/>
        </w:rPr>
        <w:t>раммы муниципального образования город Новороссийск  ежемесячно нарастающим итогом за год в управление по физической культ</w:t>
      </w:r>
      <w:r w:rsidR="00F23501" w:rsidRPr="00A13A59">
        <w:rPr>
          <w:bCs/>
          <w:sz w:val="28"/>
          <w:szCs w:val="28"/>
        </w:rPr>
        <w:t xml:space="preserve">уре и спорту не позднее 5 числа </w:t>
      </w:r>
      <w:r w:rsidR="00784C2F" w:rsidRPr="00A13A59">
        <w:rPr>
          <w:bCs/>
          <w:sz w:val="28"/>
          <w:szCs w:val="28"/>
        </w:rPr>
        <w:t xml:space="preserve"> </w:t>
      </w:r>
      <w:r w:rsidR="00F23501" w:rsidRPr="00A13A59">
        <w:rPr>
          <w:bCs/>
          <w:sz w:val="28"/>
          <w:szCs w:val="28"/>
        </w:rPr>
        <w:t xml:space="preserve">месяца, </w:t>
      </w:r>
      <w:r w:rsidR="00784C2F" w:rsidRPr="00A13A59">
        <w:rPr>
          <w:bCs/>
          <w:sz w:val="28"/>
          <w:szCs w:val="28"/>
        </w:rPr>
        <w:t>следующего за отчетным.</w:t>
      </w:r>
    </w:p>
    <w:p w:rsidR="00124A3E" w:rsidRPr="00A13A59" w:rsidRDefault="00124A3E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005DF3" w:rsidRPr="00A13A59" w:rsidRDefault="00005DF3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Механизм реализации подпрограммы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 w:rsidRPr="00A13A59">
        <w:rPr>
          <w:bCs/>
          <w:sz w:val="28"/>
          <w:szCs w:val="28"/>
        </w:rPr>
        <w:t xml:space="preserve"> </w:t>
      </w:r>
      <w:r w:rsidRPr="00A13A59">
        <w:rPr>
          <w:bCs/>
          <w:sz w:val="28"/>
          <w:szCs w:val="28"/>
        </w:rPr>
        <w:t xml:space="preserve">предполагает предоставление из муниципального бюджета денежных средств муниципальным и бюджетным учреждениям города Новороссийска для реализации мероприятий в подпрограмме. </w:t>
      </w:r>
    </w:p>
    <w:p w:rsidR="008762DF" w:rsidRPr="00A13A59" w:rsidRDefault="008762DF" w:rsidP="0007506E">
      <w:pPr>
        <w:ind w:firstLine="851"/>
        <w:jc w:val="both"/>
        <w:rPr>
          <w:bCs/>
          <w:sz w:val="28"/>
          <w:szCs w:val="28"/>
        </w:rPr>
      </w:pPr>
      <w:r w:rsidRPr="00A13A59">
        <w:rPr>
          <w:bCs/>
          <w:sz w:val="28"/>
          <w:szCs w:val="28"/>
        </w:rPr>
        <w:t xml:space="preserve">Осуществляет иные полномочия, установленные </w:t>
      </w:r>
      <w:r w:rsidR="00407710" w:rsidRPr="00A13A59">
        <w:rPr>
          <w:bCs/>
          <w:sz w:val="28"/>
          <w:szCs w:val="28"/>
        </w:rPr>
        <w:t>под</w:t>
      </w:r>
      <w:r w:rsidRPr="00A13A59">
        <w:rPr>
          <w:bCs/>
          <w:sz w:val="28"/>
          <w:szCs w:val="28"/>
        </w:rPr>
        <w:t>программой</w:t>
      </w:r>
      <w:r w:rsidR="001E0A0A">
        <w:rPr>
          <w:bCs/>
          <w:sz w:val="28"/>
          <w:szCs w:val="28"/>
        </w:rPr>
        <w:t xml:space="preserve">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Pr="00A13A59">
        <w:rPr>
          <w:bCs/>
          <w:sz w:val="28"/>
          <w:szCs w:val="28"/>
        </w:rPr>
        <w:t>.</w:t>
      </w:r>
    </w:p>
    <w:p w:rsidR="008762DF" w:rsidRPr="00A13A59" w:rsidRDefault="008762DF" w:rsidP="0007506E">
      <w:pPr>
        <w:ind w:firstLine="851"/>
        <w:jc w:val="both"/>
        <w:rPr>
          <w:sz w:val="28"/>
          <w:szCs w:val="28"/>
        </w:rPr>
      </w:pPr>
      <w:r w:rsidRPr="00A13A59">
        <w:rPr>
          <w:sz w:val="28"/>
          <w:szCs w:val="28"/>
        </w:rPr>
        <w:t xml:space="preserve">Текущее управление за ходом реализации </w:t>
      </w:r>
      <w:r w:rsidR="00A32882">
        <w:rPr>
          <w:sz w:val="28"/>
          <w:szCs w:val="28"/>
        </w:rPr>
        <w:t>п</w:t>
      </w:r>
      <w:r w:rsidR="00407710" w:rsidRPr="00A13A59">
        <w:rPr>
          <w:sz w:val="28"/>
          <w:szCs w:val="28"/>
        </w:rPr>
        <w:t>одп</w:t>
      </w:r>
      <w:r w:rsidRPr="00A13A59">
        <w:rPr>
          <w:sz w:val="28"/>
          <w:szCs w:val="28"/>
        </w:rPr>
        <w:t>рогр</w:t>
      </w:r>
      <w:r w:rsidR="00090AA1">
        <w:rPr>
          <w:sz w:val="28"/>
          <w:szCs w:val="28"/>
        </w:rPr>
        <w:t xml:space="preserve">аммы </w:t>
      </w:r>
      <w:r w:rsidR="001E0A0A" w:rsidRPr="00EA2136">
        <w:rPr>
          <w:bCs/>
          <w:sz w:val="28"/>
          <w:szCs w:val="28"/>
        </w:rPr>
        <w:t>муниципального образования город Новороссийск</w:t>
      </w:r>
      <w:r w:rsidR="001E0A0A">
        <w:rPr>
          <w:sz w:val="28"/>
          <w:szCs w:val="28"/>
        </w:rPr>
        <w:t xml:space="preserve"> </w:t>
      </w:r>
      <w:r w:rsidR="00090AA1">
        <w:rPr>
          <w:sz w:val="28"/>
          <w:szCs w:val="28"/>
        </w:rPr>
        <w:t xml:space="preserve">осуществляет </w:t>
      </w:r>
      <w:r w:rsidR="00C15E35" w:rsidRPr="00A13A59">
        <w:rPr>
          <w:sz w:val="28"/>
          <w:szCs w:val="28"/>
        </w:rPr>
        <w:t>у</w:t>
      </w:r>
      <w:r w:rsidRPr="00A13A59">
        <w:rPr>
          <w:sz w:val="28"/>
          <w:szCs w:val="28"/>
        </w:rPr>
        <w:t xml:space="preserve">правление </w:t>
      </w:r>
      <w:r w:rsidR="00C15E35" w:rsidRPr="00A13A59">
        <w:rPr>
          <w:sz w:val="28"/>
          <w:szCs w:val="28"/>
        </w:rPr>
        <w:t>по физической культуре и спорту</w:t>
      </w:r>
      <w:r w:rsidRPr="00A13A59">
        <w:rPr>
          <w:sz w:val="28"/>
          <w:szCs w:val="28"/>
        </w:rPr>
        <w:t xml:space="preserve"> </w:t>
      </w:r>
      <w:r w:rsidR="004A17E2">
        <w:rPr>
          <w:sz w:val="28"/>
          <w:szCs w:val="28"/>
        </w:rPr>
        <w:t xml:space="preserve">администрации </w:t>
      </w:r>
      <w:r w:rsidRPr="00A13A59">
        <w:rPr>
          <w:sz w:val="28"/>
          <w:szCs w:val="28"/>
        </w:rPr>
        <w:t>муниципального образования город Новороссийск.</w:t>
      </w:r>
    </w:p>
    <w:p w:rsidR="00F20563" w:rsidRDefault="00F20563" w:rsidP="004E71FB">
      <w:pPr>
        <w:jc w:val="both"/>
        <w:rPr>
          <w:sz w:val="28"/>
          <w:szCs w:val="28"/>
        </w:rPr>
      </w:pPr>
    </w:p>
    <w:p w:rsidR="0070656A" w:rsidRDefault="0070656A" w:rsidP="004E71FB">
      <w:pPr>
        <w:jc w:val="both"/>
        <w:rPr>
          <w:sz w:val="28"/>
          <w:szCs w:val="28"/>
        </w:rPr>
      </w:pPr>
      <w:bookmarkStart w:id="0" w:name="_GoBack"/>
      <w:bookmarkEnd w:id="0"/>
    </w:p>
    <w:p w:rsidR="00E47212" w:rsidRPr="00EA2136" w:rsidRDefault="00E47212" w:rsidP="00E47212">
      <w:pPr>
        <w:ind w:right="-2"/>
        <w:rPr>
          <w:sz w:val="28"/>
          <w:szCs w:val="28"/>
        </w:rPr>
      </w:pPr>
      <w:r>
        <w:rPr>
          <w:sz w:val="28"/>
          <w:szCs w:val="28"/>
        </w:rPr>
        <w:t>З</w:t>
      </w:r>
      <w:r w:rsidRPr="00EA213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A2136">
        <w:rPr>
          <w:sz w:val="28"/>
          <w:szCs w:val="28"/>
        </w:rPr>
        <w:t xml:space="preserve"> главы </w:t>
      </w:r>
    </w:p>
    <w:p w:rsidR="00090AA1" w:rsidRPr="00A13A59" w:rsidRDefault="00E47212" w:rsidP="00E47212">
      <w:pPr>
        <w:jc w:val="both"/>
        <w:rPr>
          <w:sz w:val="28"/>
          <w:szCs w:val="28"/>
        </w:rPr>
      </w:pPr>
      <w:r w:rsidRPr="00EA2136">
        <w:rPr>
          <w:sz w:val="28"/>
          <w:szCs w:val="28"/>
        </w:rPr>
        <w:t xml:space="preserve">муниципального образования                                         </w:t>
      </w:r>
      <w:r>
        <w:rPr>
          <w:sz w:val="28"/>
          <w:szCs w:val="28"/>
        </w:rPr>
        <w:t xml:space="preserve">     </w:t>
      </w:r>
      <w:r w:rsidRPr="00EA213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А.И.Яменсков</w:t>
      </w:r>
    </w:p>
    <w:p w:rsidR="00AA4C22" w:rsidRPr="00A13A59" w:rsidRDefault="00AA4C22" w:rsidP="00F53B4D">
      <w:pPr>
        <w:ind w:right="-2"/>
        <w:rPr>
          <w:sz w:val="28"/>
        </w:rPr>
      </w:pPr>
    </w:p>
    <w:sectPr w:rsidR="00AA4C22" w:rsidRPr="00A13A59" w:rsidSect="00090AA1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985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8D2" w:rsidRDefault="003D48D2">
      <w:r>
        <w:separator/>
      </w:r>
    </w:p>
  </w:endnote>
  <w:endnote w:type="continuationSeparator" w:id="0">
    <w:p w:rsidR="003D48D2" w:rsidRDefault="003D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8D2" w:rsidRDefault="003D48D2">
      <w:r>
        <w:separator/>
      </w:r>
    </w:p>
  </w:footnote>
  <w:footnote w:type="continuationSeparator" w:id="0">
    <w:p w:rsidR="003D48D2" w:rsidRDefault="003D4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50" w:rsidRDefault="0066030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F0B5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0B50">
      <w:rPr>
        <w:rStyle w:val="a9"/>
        <w:noProof/>
      </w:rPr>
      <w:t>6</w:t>
    </w:r>
    <w:r>
      <w:rPr>
        <w:rStyle w:val="a9"/>
      </w:rPr>
      <w:fldChar w:fldCharType="end"/>
    </w:r>
  </w:p>
  <w:p w:rsidR="009F0B50" w:rsidRDefault="009F0B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50" w:rsidRDefault="00660305">
    <w:pPr>
      <w:pStyle w:val="aa"/>
      <w:framePr w:wrap="around" w:vAnchor="text" w:hAnchor="margin" w:xAlign="center" w:y="1"/>
      <w:rPr>
        <w:rStyle w:val="a9"/>
        <w:rFonts w:ascii="SchoolBook" w:hAnsi="SchoolBook"/>
        <w:sz w:val="26"/>
      </w:rPr>
    </w:pPr>
    <w:r>
      <w:rPr>
        <w:rStyle w:val="a9"/>
        <w:rFonts w:ascii="SchoolBook" w:hAnsi="SchoolBook"/>
        <w:sz w:val="26"/>
      </w:rPr>
      <w:fldChar w:fldCharType="begin"/>
    </w:r>
    <w:r w:rsidR="009F0B50">
      <w:rPr>
        <w:rStyle w:val="a9"/>
        <w:rFonts w:ascii="SchoolBook" w:hAnsi="SchoolBook"/>
        <w:sz w:val="26"/>
      </w:rPr>
      <w:instrText xml:space="preserve">PAGE  </w:instrText>
    </w:r>
    <w:r>
      <w:rPr>
        <w:rStyle w:val="a9"/>
        <w:rFonts w:ascii="SchoolBook" w:hAnsi="SchoolBook"/>
        <w:sz w:val="26"/>
      </w:rPr>
      <w:fldChar w:fldCharType="separate"/>
    </w:r>
    <w:r w:rsidR="0070656A">
      <w:rPr>
        <w:rStyle w:val="a9"/>
        <w:rFonts w:ascii="SchoolBook" w:hAnsi="SchoolBook"/>
        <w:noProof/>
        <w:sz w:val="26"/>
      </w:rPr>
      <w:t>11</w:t>
    </w:r>
    <w:r>
      <w:rPr>
        <w:rStyle w:val="a9"/>
        <w:rFonts w:ascii="SchoolBook" w:hAnsi="SchoolBook"/>
        <w:sz w:val="26"/>
      </w:rPr>
      <w:fldChar w:fldCharType="end"/>
    </w:r>
  </w:p>
  <w:p w:rsidR="009F0B50" w:rsidRDefault="009F0B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50" w:rsidRDefault="009F0B50" w:rsidP="003053DB">
    <w:pPr>
      <w:pStyle w:val="aa"/>
      <w:jc w:val="center"/>
    </w:pPr>
  </w:p>
  <w:p w:rsidR="009F0B50" w:rsidRDefault="009F0B5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00EA"/>
    <w:multiLevelType w:val="hybridMultilevel"/>
    <w:tmpl w:val="784ED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B601D"/>
    <w:multiLevelType w:val="hybridMultilevel"/>
    <w:tmpl w:val="2F1CB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813D6"/>
    <w:multiLevelType w:val="hybridMultilevel"/>
    <w:tmpl w:val="B10487BE"/>
    <w:lvl w:ilvl="0" w:tplc="54AA5950">
      <w:start w:val="25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3" w15:restartNumberingAfterBreak="0">
    <w:nsid w:val="25723179"/>
    <w:multiLevelType w:val="hybridMultilevel"/>
    <w:tmpl w:val="63CE7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1D6040"/>
    <w:multiLevelType w:val="hybridMultilevel"/>
    <w:tmpl w:val="C57CB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421AD"/>
    <w:multiLevelType w:val="hybridMultilevel"/>
    <w:tmpl w:val="4B9C34D6"/>
    <w:lvl w:ilvl="0" w:tplc="3F2263E2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04A3E4A"/>
    <w:multiLevelType w:val="hybridMultilevel"/>
    <w:tmpl w:val="6254C29A"/>
    <w:lvl w:ilvl="0" w:tplc="7F0C5AA8"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7" w15:restartNumberingAfterBreak="0">
    <w:nsid w:val="38E67EC2"/>
    <w:multiLevelType w:val="hybridMultilevel"/>
    <w:tmpl w:val="4692A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31D47"/>
    <w:multiLevelType w:val="hybridMultilevel"/>
    <w:tmpl w:val="9FA2906A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0960C99"/>
    <w:multiLevelType w:val="hybridMultilevel"/>
    <w:tmpl w:val="F16A24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D82811"/>
    <w:multiLevelType w:val="hybridMultilevel"/>
    <w:tmpl w:val="946C9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E01180"/>
    <w:multiLevelType w:val="hybridMultilevel"/>
    <w:tmpl w:val="31807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D407CF"/>
    <w:multiLevelType w:val="hybridMultilevel"/>
    <w:tmpl w:val="88362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1F399E"/>
    <w:multiLevelType w:val="hybridMultilevel"/>
    <w:tmpl w:val="BD6E9844"/>
    <w:lvl w:ilvl="0" w:tplc="D056FA8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748D0BD4"/>
    <w:multiLevelType w:val="hybridMultilevel"/>
    <w:tmpl w:val="F7749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D67EFE"/>
    <w:multiLevelType w:val="hybridMultilevel"/>
    <w:tmpl w:val="D9EA7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5"/>
  </w:num>
  <w:num w:numId="5">
    <w:abstractNumId w:val="15"/>
  </w:num>
  <w:num w:numId="6">
    <w:abstractNumId w:val="14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0"/>
  </w:num>
  <w:num w:numId="14">
    <w:abstractNumId w:val="11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69"/>
    <w:rsid w:val="000002DD"/>
    <w:rsid w:val="0000141F"/>
    <w:rsid w:val="00001721"/>
    <w:rsid w:val="000053A6"/>
    <w:rsid w:val="00005DF3"/>
    <w:rsid w:val="00005EF9"/>
    <w:rsid w:val="00007A97"/>
    <w:rsid w:val="0001130B"/>
    <w:rsid w:val="00012083"/>
    <w:rsid w:val="00014D1E"/>
    <w:rsid w:val="00015207"/>
    <w:rsid w:val="00015C95"/>
    <w:rsid w:val="0001677B"/>
    <w:rsid w:val="000203C6"/>
    <w:rsid w:val="00022EEE"/>
    <w:rsid w:val="00023874"/>
    <w:rsid w:val="000241F0"/>
    <w:rsid w:val="00024B0B"/>
    <w:rsid w:val="00025285"/>
    <w:rsid w:val="0002530B"/>
    <w:rsid w:val="00027454"/>
    <w:rsid w:val="00027F39"/>
    <w:rsid w:val="0003100C"/>
    <w:rsid w:val="00033ABD"/>
    <w:rsid w:val="0003706D"/>
    <w:rsid w:val="000377C3"/>
    <w:rsid w:val="000420B5"/>
    <w:rsid w:val="000456AE"/>
    <w:rsid w:val="0004724A"/>
    <w:rsid w:val="00050C7F"/>
    <w:rsid w:val="00050F28"/>
    <w:rsid w:val="0005131E"/>
    <w:rsid w:val="00056628"/>
    <w:rsid w:val="000566F2"/>
    <w:rsid w:val="00056DD0"/>
    <w:rsid w:val="00057A4C"/>
    <w:rsid w:val="00057D06"/>
    <w:rsid w:val="00057E83"/>
    <w:rsid w:val="000608B8"/>
    <w:rsid w:val="00060B7E"/>
    <w:rsid w:val="00060BA9"/>
    <w:rsid w:val="00061343"/>
    <w:rsid w:val="00062A64"/>
    <w:rsid w:val="00062AA2"/>
    <w:rsid w:val="00062E64"/>
    <w:rsid w:val="00063219"/>
    <w:rsid w:val="00065198"/>
    <w:rsid w:val="00065B72"/>
    <w:rsid w:val="00066B50"/>
    <w:rsid w:val="00066BA3"/>
    <w:rsid w:val="000739E1"/>
    <w:rsid w:val="00073AB9"/>
    <w:rsid w:val="00074D71"/>
    <w:rsid w:val="0007506E"/>
    <w:rsid w:val="00076B28"/>
    <w:rsid w:val="00077BE3"/>
    <w:rsid w:val="0008071A"/>
    <w:rsid w:val="00082FDD"/>
    <w:rsid w:val="00083620"/>
    <w:rsid w:val="0008374C"/>
    <w:rsid w:val="00084484"/>
    <w:rsid w:val="000847EB"/>
    <w:rsid w:val="00084FD4"/>
    <w:rsid w:val="00084FF3"/>
    <w:rsid w:val="000857AC"/>
    <w:rsid w:val="00087260"/>
    <w:rsid w:val="0008783B"/>
    <w:rsid w:val="00090AA1"/>
    <w:rsid w:val="00091670"/>
    <w:rsid w:val="00093F0C"/>
    <w:rsid w:val="0009448A"/>
    <w:rsid w:val="000948CC"/>
    <w:rsid w:val="00095129"/>
    <w:rsid w:val="000A0E81"/>
    <w:rsid w:val="000A3295"/>
    <w:rsid w:val="000A3601"/>
    <w:rsid w:val="000A3C37"/>
    <w:rsid w:val="000A7D68"/>
    <w:rsid w:val="000B2A5D"/>
    <w:rsid w:val="000B2AC5"/>
    <w:rsid w:val="000B532A"/>
    <w:rsid w:val="000B6D02"/>
    <w:rsid w:val="000B712B"/>
    <w:rsid w:val="000C0453"/>
    <w:rsid w:val="000C04CE"/>
    <w:rsid w:val="000C05A5"/>
    <w:rsid w:val="000C0F02"/>
    <w:rsid w:val="000C12D5"/>
    <w:rsid w:val="000C2542"/>
    <w:rsid w:val="000C2D06"/>
    <w:rsid w:val="000C4F43"/>
    <w:rsid w:val="000D23C3"/>
    <w:rsid w:val="000D395E"/>
    <w:rsid w:val="000D55DC"/>
    <w:rsid w:val="000D5D17"/>
    <w:rsid w:val="000D7042"/>
    <w:rsid w:val="000D7363"/>
    <w:rsid w:val="000E2E14"/>
    <w:rsid w:val="000E30B2"/>
    <w:rsid w:val="000E30E8"/>
    <w:rsid w:val="000E694C"/>
    <w:rsid w:val="000F0D94"/>
    <w:rsid w:val="000F29EB"/>
    <w:rsid w:val="000F3118"/>
    <w:rsid w:val="000F35D1"/>
    <w:rsid w:val="000F3D5C"/>
    <w:rsid w:val="000F4B27"/>
    <w:rsid w:val="000F52A1"/>
    <w:rsid w:val="000F7D57"/>
    <w:rsid w:val="00100039"/>
    <w:rsid w:val="001001CF"/>
    <w:rsid w:val="001008A2"/>
    <w:rsid w:val="00103A20"/>
    <w:rsid w:val="001044B0"/>
    <w:rsid w:val="0010515D"/>
    <w:rsid w:val="001056FE"/>
    <w:rsid w:val="00107C54"/>
    <w:rsid w:val="00107E60"/>
    <w:rsid w:val="00110474"/>
    <w:rsid w:val="0011217C"/>
    <w:rsid w:val="001122D5"/>
    <w:rsid w:val="00114BB4"/>
    <w:rsid w:val="00116D76"/>
    <w:rsid w:val="00117945"/>
    <w:rsid w:val="001202C1"/>
    <w:rsid w:val="00121ECD"/>
    <w:rsid w:val="00124A3E"/>
    <w:rsid w:val="00124D86"/>
    <w:rsid w:val="00125345"/>
    <w:rsid w:val="00125F41"/>
    <w:rsid w:val="00126B48"/>
    <w:rsid w:val="001271D5"/>
    <w:rsid w:val="00131C7F"/>
    <w:rsid w:val="00131E71"/>
    <w:rsid w:val="001323E0"/>
    <w:rsid w:val="00133655"/>
    <w:rsid w:val="00133F30"/>
    <w:rsid w:val="00134111"/>
    <w:rsid w:val="00134263"/>
    <w:rsid w:val="0013792D"/>
    <w:rsid w:val="00141217"/>
    <w:rsid w:val="00142074"/>
    <w:rsid w:val="001423E6"/>
    <w:rsid w:val="001438C0"/>
    <w:rsid w:val="00144C45"/>
    <w:rsid w:val="00144F9E"/>
    <w:rsid w:val="0014515D"/>
    <w:rsid w:val="00145DCB"/>
    <w:rsid w:val="001465F8"/>
    <w:rsid w:val="001469F0"/>
    <w:rsid w:val="00147598"/>
    <w:rsid w:val="00147903"/>
    <w:rsid w:val="00147F2F"/>
    <w:rsid w:val="00151F3B"/>
    <w:rsid w:val="00152DCD"/>
    <w:rsid w:val="001531E8"/>
    <w:rsid w:val="00153468"/>
    <w:rsid w:val="0015494B"/>
    <w:rsid w:val="001554D5"/>
    <w:rsid w:val="0016082D"/>
    <w:rsid w:val="001611FB"/>
    <w:rsid w:val="00162483"/>
    <w:rsid w:val="001625F8"/>
    <w:rsid w:val="00162731"/>
    <w:rsid w:val="001642B8"/>
    <w:rsid w:val="0016587B"/>
    <w:rsid w:val="00166F72"/>
    <w:rsid w:val="00167BFD"/>
    <w:rsid w:val="001700E0"/>
    <w:rsid w:val="00170139"/>
    <w:rsid w:val="00173508"/>
    <w:rsid w:val="0017378F"/>
    <w:rsid w:val="00174378"/>
    <w:rsid w:val="00174D06"/>
    <w:rsid w:val="0017502C"/>
    <w:rsid w:val="0017642D"/>
    <w:rsid w:val="00177491"/>
    <w:rsid w:val="001817E9"/>
    <w:rsid w:val="00182EC9"/>
    <w:rsid w:val="00183BA4"/>
    <w:rsid w:val="001843AE"/>
    <w:rsid w:val="00184BD1"/>
    <w:rsid w:val="00185A78"/>
    <w:rsid w:val="00187E9A"/>
    <w:rsid w:val="00190299"/>
    <w:rsid w:val="00191881"/>
    <w:rsid w:val="00193054"/>
    <w:rsid w:val="001940E5"/>
    <w:rsid w:val="00194728"/>
    <w:rsid w:val="00195BB9"/>
    <w:rsid w:val="00196BED"/>
    <w:rsid w:val="00197407"/>
    <w:rsid w:val="001A039E"/>
    <w:rsid w:val="001A03D1"/>
    <w:rsid w:val="001A0DD0"/>
    <w:rsid w:val="001A11E4"/>
    <w:rsid w:val="001A1C52"/>
    <w:rsid w:val="001A4525"/>
    <w:rsid w:val="001A55CE"/>
    <w:rsid w:val="001A57E1"/>
    <w:rsid w:val="001A5C4E"/>
    <w:rsid w:val="001A5FEC"/>
    <w:rsid w:val="001A6443"/>
    <w:rsid w:val="001A6A6E"/>
    <w:rsid w:val="001A7E82"/>
    <w:rsid w:val="001B04AB"/>
    <w:rsid w:val="001B085A"/>
    <w:rsid w:val="001B1818"/>
    <w:rsid w:val="001B1CCB"/>
    <w:rsid w:val="001B1F0D"/>
    <w:rsid w:val="001B3152"/>
    <w:rsid w:val="001B4DD7"/>
    <w:rsid w:val="001B6054"/>
    <w:rsid w:val="001C0304"/>
    <w:rsid w:val="001C21C1"/>
    <w:rsid w:val="001C3E38"/>
    <w:rsid w:val="001C5A6F"/>
    <w:rsid w:val="001C62C0"/>
    <w:rsid w:val="001C6ADE"/>
    <w:rsid w:val="001C7C80"/>
    <w:rsid w:val="001D0350"/>
    <w:rsid w:val="001D11E6"/>
    <w:rsid w:val="001D143A"/>
    <w:rsid w:val="001D1660"/>
    <w:rsid w:val="001D381B"/>
    <w:rsid w:val="001D4658"/>
    <w:rsid w:val="001D64D6"/>
    <w:rsid w:val="001D6E96"/>
    <w:rsid w:val="001D7A05"/>
    <w:rsid w:val="001D7BAA"/>
    <w:rsid w:val="001D7CD8"/>
    <w:rsid w:val="001E097E"/>
    <w:rsid w:val="001E0A0A"/>
    <w:rsid w:val="001E0BCC"/>
    <w:rsid w:val="001E1EA2"/>
    <w:rsid w:val="001E2713"/>
    <w:rsid w:val="001E41E0"/>
    <w:rsid w:val="001E7391"/>
    <w:rsid w:val="001F36FC"/>
    <w:rsid w:val="001F4593"/>
    <w:rsid w:val="001F4B92"/>
    <w:rsid w:val="001F519B"/>
    <w:rsid w:val="001F6311"/>
    <w:rsid w:val="002010CE"/>
    <w:rsid w:val="00201101"/>
    <w:rsid w:val="00201C98"/>
    <w:rsid w:val="002036FB"/>
    <w:rsid w:val="00203F5F"/>
    <w:rsid w:val="00204F0D"/>
    <w:rsid w:val="002061B6"/>
    <w:rsid w:val="002062CA"/>
    <w:rsid w:val="0020666C"/>
    <w:rsid w:val="0021110A"/>
    <w:rsid w:val="002118E3"/>
    <w:rsid w:val="0021382A"/>
    <w:rsid w:val="00213EC4"/>
    <w:rsid w:val="00214005"/>
    <w:rsid w:val="00214A87"/>
    <w:rsid w:val="002150A5"/>
    <w:rsid w:val="00215A55"/>
    <w:rsid w:val="0021636A"/>
    <w:rsid w:val="002168F7"/>
    <w:rsid w:val="0021699F"/>
    <w:rsid w:val="002178CB"/>
    <w:rsid w:val="002206DA"/>
    <w:rsid w:val="00222F40"/>
    <w:rsid w:val="00223086"/>
    <w:rsid w:val="00224235"/>
    <w:rsid w:val="002248EC"/>
    <w:rsid w:val="00224A7C"/>
    <w:rsid w:val="00225C0F"/>
    <w:rsid w:val="00226DF9"/>
    <w:rsid w:val="00232261"/>
    <w:rsid w:val="0023326A"/>
    <w:rsid w:val="002340B7"/>
    <w:rsid w:val="002342F9"/>
    <w:rsid w:val="00235AA6"/>
    <w:rsid w:val="00236A86"/>
    <w:rsid w:val="00236E0B"/>
    <w:rsid w:val="002373C8"/>
    <w:rsid w:val="002409EB"/>
    <w:rsid w:val="00240FEF"/>
    <w:rsid w:val="002412DB"/>
    <w:rsid w:val="002414F9"/>
    <w:rsid w:val="002455CC"/>
    <w:rsid w:val="002459C9"/>
    <w:rsid w:val="0024639A"/>
    <w:rsid w:val="002479D9"/>
    <w:rsid w:val="00250490"/>
    <w:rsid w:val="002509FC"/>
    <w:rsid w:val="00250CDB"/>
    <w:rsid w:val="00251A60"/>
    <w:rsid w:val="0025347A"/>
    <w:rsid w:val="00255CE8"/>
    <w:rsid w:val="00256330"/>
    <w:rsid w:val="00256DF3"/>
    <w:rsid w:val="002570DA"/>
    <w:rsid w:val="002611DC"/>
    <w:rsid w:val="002623EE"/>
    <w:rsid w:val="00263249"/>
    <w:rsid w:val="002634EE"/>
    <w:rsid w:val="00264DD2"/>
    <w:rsid w:val="00264FA1"/>
    <w:rsid w:val="00266F23"/>
    <w:rsid w:val="0026718B"/>
    <w:rsid w:val="00267F14"/>
    <w:rsid w:val="00271A5B"/>
    <w:rsid w:val="00271DE9"/>
    <w:rsid w:val="00274284"/>
    <w:rsid w:val="002749F1"/>
    <w:rsid w:val="00274F7E"/>
    <w:rsid w:val="00276059"/>
    <w:rsid w:val="00276A89"/>
    <w:rsid w:val="00277FDA"/>
    <w:rsid w:val="002806C9"/>
    <w:rsid w:val="00280E7C"/>
    <w:rsid w:val="00281F18"/>
    <w:rsid w:val="002834B8"/>
    <w:rsid w:val="00283AF7"/>
    <w:rsid w:val="00284DC4"/>
    <w:rsid w:val="00286483"/>
    <w:rsid w:val="00287282"/>
    <w:rsid w:val="002878EE"/>
    <w:rsid w:val="002905D1"/>
    <w:rsid w:val="00290BD6"/>
    <w:rsid w:val="00290F2E"/>
    <w:rsid w:val="00291E00"/>
    <w:rsid w:val="00292CCF"/>
    <w:rsid w:val="002946A1"/>
    <w:rsid w:val="00294BE6"/>
    <w:rsid w:val="00297D32"/>
    <w:rsid w:val="002A2169"/>
    <w:rsid w:val="002A2198"/>
    <w:rsid w:val="002A2569"/>
    <w:rsid w:val="002A3BA1"/>
    <w:rsid w:val="002A46D3"/>
    <w:rsid w:val="002A4923"/>
    <w:rsid w:val="002A5053"/>
    <w:rsid w:val="002A520E"/>
    <w:rsid w:val="002A6541"/>
    <w:rsid w:val="002A6586"/>
    <w:rsid w:val="002A6DCB"/>
    <w:rsid w:val="002B06B4"/>
    <w:rsid w:val="002B4723"/>
    <w:rsid w:val="002B4DB8"/>
    <w:rsid w:val="002B67A3"/>
    <w:rsid w:val="002B6EC2"/>
    <w:rsid w:val="002C002D"/>
    <w:rsid w:val="002C1030"/>
    <w:rsid w:val="002C14B4"/>
    <w:rsid w:val="002C1B0A"/>
    <w:rsid w:val="002C5317"/>
    <w:rsid w:val="002C57D8"/>
    <w:rsid w:val="002D04A0"/>
    <w:rsid w:val="002D0FF2"/>
    <w:rsid w:val="002D12E0"/>
    <w:rsid w:val="002D13CE"/>
    <w:rsid w:val="002D31E1"/>
    <w:rsid w:val="002D4A78"/>
    <w:rsid w:val="002D4D87"/>
    <w:rsid w:val="002D527C"/>
    <w:rsid w:val="002D700E"/>
    <w:rsid w:val="002D7617"/>
    <w:rsid w:val="002D7FFD"/>
    <w:rsid w:val="002E180C"/>
    <w:rsid w:val="002E1CE4"/>
    <w:rsid w:val="002E20B4"/>
    <w:rsid w:val="002E4710"/>
    <w:rsid w:val="002E47CD"/>
    <w:rsid w:val="002E494D"/>
    <w:rsid w:val="002E4A14"/>
    <w:rsid w:val="002E4B2E"/>
    <w:rsid w:val="002E59C5"/>
    <w:rsid w:val="002E5BB9"/>
    <w:rsid w:val="002E70A1"/>
    <w:rsid w:val="002E7EEA"/>
    <w:rsid w:val="002F01FB"/>
    <w:rsid w:val="002F0B69"/>
    <w:rsid w:val="002F23DC"/>
    <w:rsid w:val="002F3264"/>
    <w:rsid w:val="002F4CED"/>
    <w:rsid w:val="002F4F04"/>
    <w:rsid w:val="002F5FF7"/>
    <w:rsid w:val="002F604A"/>
    <w:rsid w:val="002F6273"/>
    <w:rsid w:val="00300CB0"/>
    <w:rsid w:val="00302A9C"/>
    <w:rsid w:val="00303731"/>
    <w:rsid w:val="0030490A"/>
    <w:rsid w:val="00304A3B"/>
    <w:rsid w:val="00304F9C"/>
    <w:rsid w:val="003052C5"/>
    <w:rsid w:val="003053DB"/>
    <w:rsid w:val="003070EA"/>
    <w:rsid w:val="00307268"/>
    <w:rsid w:val="00307BA5"/>
    <w:rsid w:val="0031006A"/>
    <w:rsid w:val="00310389"/>
    <w:rsid w:val="00310F7A"/>
    <w:rsid w:val="003112E4"/>
    <w:rsid w:val="00311A26"/>
    <w:rsid w:val="00311B81"/>
    <w:rsid w:val="00313856"/>
    <w:rsid w:val="003141BB"/>
    <w:rsid w:val="0031436B"/>
    <w:rsid w:val="00315320"/>
    <w:rsid w:val="003162BA"/>
    <w:rsid w:val="00316458"/>
    <w:rsid w:val="003166C9"/>
    <w:rsid w:val="00320A90"/>
    <w:rsid w:val="00322D58"/>
    <w:rsid w:val="00322DE3"/>
    <w:rsid w:val="0032448B"/>
    <w:rsid w:val="003270B5"/>
    <w:rsid w:val="003273A7"/>
    <w:rsid w:val="00330E53"/>
    <w:rsid w:val="0033192A"/>
    <w:rsid w:val="003321F8"/>
    <w:rsid w:val="00332238"/>
    <w:rsid w:val="00332417"/>
    <w:rsid w:val="00333CED"/>
    <w:rsid w:val="00333DD6"/>
    <w:rsid w:val="00334094"/>
    <w:rsid w:val="003344BA"/>
    <w:rsid w:val="0033552A"/>
    <w:rsid w:val="00336EC8"/>
    <w:rsid w:val="003377A6"/>
    <w:rsid w:val="0034143B"/>
    <w:rsid w:val="00341C04"/>
    <w:rsid w:val="00341E92"/>
    <w:rsid w:val="003422FC"/>
    <w:rsid w:val="003431C5"/>
    <w:rsid w:val="003432BD"/>
    <w:rsid w:val="00344D68"/>
    <w:rsid w:val="00346CDD"/>
    <w:rsid w:val="00347188"/>
    <w:rsid w:val="0034749A"/>
    <w:rsid w:val="00347690"/>
    <w:rsid w:val="00351EC6"/>
    <w:rsid w:val="003529A6"/>
    <w:rsid w:val="00353362"/>
    <w:rsid w:val="003563BD"/>
    <w:rsid w:val="0035657D"/>
    <w:rsid w:val="00356814"/>
    <w:rsid w:val="00357223"/>
    <w:rsid w:val="003640B5"/>
    <w:rsid w:val="00370071"/>
    <w:rsid w:val="00372552"/>
    <w:rsid w:val="00375C9F"/>
    <w:rsid w:val="00377212"/>
    <w:rsid w:val="003800F5"/>
    <w:rsid w:val="003804CB"/>
    <w:rsid w:val="00381382"/>
    <w:rsid w:val="003848BC"/>
    <w:rsid w:val="003849DE"/>
    <w:rsid w:val="00385060"/>
    <w:rsid w:val="00385AF5"/>
    <w:rsid w:val="0038610A"/>
    <w:rsid w:val="0038688F"/>
    <w:rsid w:val="00387542"/>
    <w:rsid w:val="0039252B"/>
    <w:rsid w:val="0039271C"/>
    <w:rsid w:val="0039295A"/>
    <w:rsid w:val="0039588D"/>
    <w:rsid w:val="00395D37"/>
    <w:rsid w:val="00395F59"/>
    <w:rsid w:val="003972A9"/>
    <w:rsid w:val="00397536"/>
    <w:rsid w:val="00397595"/>
    <w:rsid w:val="003A1787"/>
    <w:rsid w:val="003A22CB"/>
    <w:rsid w:val="003A56F7"/>
    <w:rsid w:val="003A5BEE"/>
    <w:rsid w:val="003A66E0"/>
    <w:rsid w:val="003B12CF"/>
    <w:rsid w:val="003B15DE"/>
    <w:rsid w:val="003B2140"/>
    <w:rsid w:val="003B3DC5"/>
    <w:rsid w:val="003B5FA6"/>
    <w:rsid w:val="003B7B45"/>
    <w:rsid w:val="003B7C47"/>
    <w:rsid w:val="003C03A3"/>
    <w:rsid w:val="003C143D"/>
    <w:rsid w:val="003C1707"/>
    <w:rsid w:val="003C1811"/>
    <w:rsid w:val="003C1BBC"/>
    <w:rsid w:val="003C35D3"/>
    <w:rsid w:val="003C5852"/>
    <w:rsid w:val="003C60CB"/>
    <w:rsid w:val="003C6A77"/>
    <w:rsid w:val="003C7A47"/>
    <w:rsid w:val="003D1C6E"/>
    <w:rsid w:val="003D365D"/>
    <w:rsid w:val="003D48D2"/>
    <w:rsid w:val="003D5C27"/>
    <w:rsid w:val="003D695D"/>
    <w:rsid w:val="003D75F9"/>
    <w:rsid w:val="003D775D"/>
    <w:rsid w:val="003E09C3"/>
    <w:rsid w:val="003E16E7"/>
    <w:rsid w:val="003E2764"/>
    <w:rsid w:val="003E3BC1"/>
    <w:rsid w:val="003E4438"/>
    <w:rsid w:val="003F02A8"/>
    <w:rsid w:val="003F0D49"/>
    <w:rsid w:val="003F0F44"/>
    <w:rsid w:val="003F1CB4"/>
    <w:rsid w:val="003F2EEF"/>
    <w:rsid w:val="003F32C5"/>
    <w:rsid w:val="003F5892"/>
    <w:rsid w:val="003F6A9A"/>
    <w:rsid w:val="003F6F99"/>
    <w:rsid w:val="003F7140"/>
    <w:rsid w:val="003F74E7"/>
    <w:rsid w:val="003F7BB2"/>
    <w:rsid w:val="00400F71"/>
    <w:rsid w:val="00401EBB"/>
    <w:rsid w:val="00403069"/>
    <w:rsid w:val="00405B5D"/>
    <w:rsid w:val="00407710"/>
    <w:rsid w:val="00411E3C"/>
    <w:rsid w:val="00413904"/>
    <w:rsid w:val="00415C17"/>
    <w:rsid w:val="00417A15"/>
    <w:rsid w:val="00417C31"/>
    <w:rsid w:val="0042030C"/>
    <w:rsid w:val="0042114D"/>
    <w:rsid w:val="00422653"/>
    <w:rsid w:val="00422928"/>
    <w:rsid w:val="00422D02"/>
    <w:rsid w:val="00425508"/>
    <w:rsid w:val="0042572D"/>
    <w:rsid w:val="0042679A"/>
    <w:rsid w:val="0043089D"/>
    <w:rsid w:val="00433539"/>
    <w:rsid w:val="00433642"/>
    <w:rsid w:val="00433B66"/>
    <w:rsid w:val="004346F6"/>
    <w:rsid w:val="00434B87"/>
    <w:rsid w:val="00434D81"/>
    <w:rsid w:val="004360E9"/>
    <w:rsid w:val="00437317"/>
    <w:rsid w:val="00437F87"/>
    <w:rsid w:val="00440433"/>
    <w:rsid w:val="00442F28"/>
    <w:rsid w:val="004440BC"/>
    <w:rsid w:val="0044513B"/>
    <w:rsid w:val="0044578D"/>
    <w:rsid w:val="004459FC"/>
    <w:rsid w:val="00445E40"/>
    <w:rsid w:val="00445FAC"/>
    <w:rsid w:val="00447409"/>
    <w:rsid w:val="004507AB"/>
    <w:rsid w:val="00451D66"/>
    <w:rsid w:val="004531C3"/>
    <w:rsid w:val="00453CC4"/>
    <w:rsid w:val="004543D5"/>
    <w:rsid w:val="004559FC"/>
    <w:rsid w:val="00455F54"/>
    <w:rsid w:val="00456186"/>
    <w:rsid w:val="00456E66"/>
    <w:rsid w:val="00457B72"/>
    <w:rsid w:val="00463462"/>
    <w:rsid w:val="0046370B"/>
    <w:rsid w:val="0046371C"/>
    <w:rsid w:val="00463BF9"/>
    <w:rsid w:val="00463EDA"/>
    <w:rsid w:val="004640D7"/>
    <w:rsid w:val="004646CF"/>
    <w:rsid w:val="004650E5"/>
    <w:rsid w:val="00467A03"/>
    <w:rsid w:val="00472650"/>
    <w:rsid w:val="004730DB"/>
    <w:rsid w:val="00473118"/>
    <w:rsid w:val="00474E9B"/>
    <w:rsid w:val="00476193"/>
    <w:rsid w:val="004762D3"/>
    <w:rsid w:val="00476EA8"/>
    <w:rsid w:val="004773BC"/>
    <w:rsid w:val="004810B4"/>
    <w:rsid w:val="004814D7"/>
    <w:rsid w:val="00483E4A"/>
    <w:rsid w:val="00483F23"/>
    <w:rsid w:val="00484B4E"/>
    <w:rsid w:val="00485164"/>
    <w:rsid w:val="00485D70"/>
    <w:rsid w:val="00486092"/>
    <w:rsid w:val="00487930"/>
    <w:rsid w:val="00490B15"/>
    <w:rsid w:val="0049116B"/>
    <w:rsid w:val="0049245A"/>
    <w:rsid w:val="00492C21"/>
    <w:rsid w:val="004939AF"/>
    <w:rsid w:val="004943AC"/>
    <w:rsid w:val="00494879"/>
    <w:rsid w:val="00495A41"/>
    <w:rsid w:val="00497100"/>
    <w:rsid w:val="004A0C32"/>
    <w:rsid w:val="004A0C6A"/>
    <w:rsid w:val="004A1565"/>
    <w:rsid w:val="004A1578"/>
    <w:rsid w:val="004A17E2"/>
    <w:rsid w:val="004A4330"/>
    <w:rsid w:val="004A5A5B"/>
    <w:rsid w:val="004A5A9E"/>
    <w:rsid w:val="004A607E"/>
    <w:rsid w:val="004A7B74"/>
    <w:rsid w:val="004B04A4"/>
    <w:rsid w:val="004B181F"/>
    <w:rsid w:val="004B1E12"/>
    <w:rsid w:val="004B28DB"/>
    <w:rsid w:val="004B3162"/>
    <w:rsid w:val="004B362C"/>
    <w:rsid w:val="004B3D9D"/>
    <w:rsid w:val="004B41C9"/>
    <w:rsid w:val="004B45AC"/>
    <w:rsid w:val="004B62EB"/>
    <w:rsid w:val="004B6484"/>
    <w:rsid w:val="004B6C22"/>
    <w:rsid w:val="004B7847"/>
    <w:rsid w:val="004C012D"/>
    <w:rsid w:val="004C0252"/>
    <w:rsid w:val="004C30C9"/>
    <w:rsid w:val="004C3A96"/>
    <w:rsid w:val="004C5573"/>
    <w:rsid w:val="004C6778"/>
    <w:rsid w:val="004D0F38"/>
    <w:rsid w:val="004D2293"/>
    <w:rsid w:val="004D34D9"/>
    <w:rsid w:val="004D698D"/>
    <w:rsid w:val="004D7683"/>
    <w:rsid w:val="004D7F72"/>
    <w:rsid w:val="004E02DB"/>
    <w:rsid w:val="004E27F3"/>
    <w:rsid w:val="004E3295"/>
    <w:rsid w:val="004E372B"/>
    <w:rsid w:val="004E468B"/>
    <w:rsid w:val="004E4957"/>
    <w:rsid w:val="004E4B97"/>
    <w:rsid w:val="004E6212"/>
    <w:rsid w:val="004E71FB"/>
    <w:rsid w:val="004E7524"/>
    <w:rsid w:val="004E7813"/>
    <w:rsid w:val="004E7966"/>
    <w:rsid w:val="004F125E"/>
    <w:rsid w:val="004F203F"/>
    <w:rsid w:val="004F34E2"/>
    <w:rsid w:val="004F3B14"/>
    <w:rsid w:val="004F4155"/>
    <w:rsid w:val="004F4F5E"/>
    <w:rsid w:val="004F5C23"/>
    <w:rsid w:val="004F6B18"/>
    <w:rsid w:val="004F74F7"/>
    <w:rsid w:val="004F75B2"/>
    <w:rsid w:val="004F7DBA"/>
    <w:rsid w:val="004F7F0F"/>
    <w:rsid w:val="004F7F1C"/>
    <w:rsid w:val="00500EF7"/>
    <w:rsid w:val="00501964"/>
    <w:rsid w:val="00503FAC"/>
    <w:rsid w:val="00505110"/>
    <w:rsid w:val="00506466"/>
    <w:rsid w:val="0051073B"/>
    <w:rsid w:val="0051222C"/>
    <w:rsid w:val="00513705"/>
    <w:rsid w:val="005144D6"/>
    <w:rsid w:val="00516456"/>
    <w:rsid w:val="00516958"/>
    <w:rsid w:val="0051779C"/>
    <w:rsid w:val="00517B46"/>
    <w:rsid w:val="00517E58"/>
    <w:rsid w:val="00520802"/>
    <w:rsid w:val="00521013"/>
    <w:rsid w:val="00521E72"/>
    <w:rsid w:val="005228A4"/>
    <w:rsid w:val="00523C5F"/>
    <w:rsid w:val="00523E93"/>
    <w:rsid w:val="00525542"/>
    <w:rsid w:val="00531967"/>
    <w:rsid w:val="005325D0"/>
    <w:rsid w:val="0053406E"/>
    <w:rsid w:val="005404D6"/>
    <w:rsid w:val="0054054F"/>
    <w:rsid w:val="00540CA8"/>
    <w:rsid w:val="0054184D"/>
    <w:rsid w:val="00541ACC"/>
    <w:rsid w:val="005423BA"/>
    <w:rsid w:val="00545B02"/>
    <w:rsid w:val="0054662B"/>
    <w:rsid w:val="005468DA"/>
    <w:rsid w:val="00547E0C"/>
    <w:rsid w:val="00547E28"/>
    <w:rsid w:val="00550983"/>
    <w:rsid w:val="00550E26"/>
    <w:rsid w:val="005521F4"/>
    <w:rsid w:val="00552948"/>
    <w:rsid w:val="00552CCC"/>
    <w:rsid w:val="0055388D"/>
    <w:rsid w:val="00553C76"/>
    <w:rsid w:val="00553F60"/>
    <w:rsid w:val="00556523"/>
    <w:rsid w:val="00556693"/>
    <w:rsid w:val="00556AFB"/>
    <w:rsid w:val="00557247"/>
    <w:rsid w:val="00557379"/>
    <w:rsid w:val="005575BB"/>
    <w:rsid w:val="005576DD"/>
    <w:rsid w:val="005603C8"/>
    <w:rsid w:val="005615A0"/>
    <w:rsid w:val="00565865"/>
    <w:rsid w:val="005708B6"/>
    <w:rsid w:val="00572348"/>
    <w:rsid w:val="00572BA6"/>
    <w:rsid w:val="00573121"/>
    <w:rsid w:val="00574AFA"/>
    <w:rsid w:val="0057521F"/>
    <w:rsid w:val="00575429"/>
    <w:rsid w:val="00577534"/>
    <w:rsid w:val="005805F4"/>
    <w:rsid w:val="0058079B"/>
    <w:rsid w:val="00582425"/>
    <w:rsid w:val="00582AA3"/>
    <w:rsid w:val="00583337"/>
    <w:rsid w:val="00583FD5"/>
    <w:rsid w:val="00585F30"/>
    <w:rsid w:val="005865EA"/>
    <w:rsid w:val="0058663B"/>
    <w:rsid w:val="00586AED"/>
    <w:rsid w:val="0058725B"/>
    <w:rsid w:val="00587DD3"/>
    <w:rsid w:val="00587EF9"/>
    <w:rsid w:val="00590C95"/>
    <w:rsid w:val="00591EC3"/>
    <w:rsid w:val="00592666"/>
    <w:rsid w:val="00593BF6"/>
    <w:rsid w:val="00593D4B"/>
    <w:rsid w:val="00594992"/>
    <w:rsid w:val="00596F62"/>
    <w:rsid w:val="005970EB"/>
    <w:rsid w:val="005975AA"/>
    <w:rsid w:val="005A1B86"/>
    <w:rsid w:val="005A325B"/>
    <w:rsid w:val="005A4C10"/>
    <w:rsid w:val="005A6ED0"/>
    <w:rsid w:val="005A771B"/>
    <w:rsid w:val="005B0D3D"/>
    <w:rsid w:val="005B0F86"/>
    <w:rsid w:val="005B1085"/>
    <w:rsid w:val="005B131C"/>
    <w:rsid w:val="005B3000"/>
    <w:rsid w:val="005B34FE"/>
    <w:rsid w:val="005B4443"/>
    <w:rsid w:val="005B45C8"/>
    <w:rsid w:val="005B5EEC"/>
    <w:rsid w:val="005B7C2D"/>
    <w:rsid w:val="005C0F22"/>
    <w:rsid w:val="005C3873"/>
    <w:rsid w:val="005C4D44"/>
    <w:rsid w:val="005C626B"/>
    <w:rsid w:val="005C695E"/>
    <w:rsid w:val="005C7E0C"/>
    <w:rsid w:val="005D04AF"/>
    <w:rsid w:val="005D05EF"/>
    <w:rsid w:val="005D3659"/>
    <w:rsid w:val="005D3F40"/>
    <w:rsid w:val="005D4178"/>
    <w:rsid w:val="005D47ED"/>
    <w:rsid w:val="005D6D57"/>
    <w:rsid w:val="005D7BF9"/>
    <w:rsid w:val="005E07F3"/>
    <w:rsid w:val="005E0B65"/>
    <w:rsid w:val="005E13C2"/>
    <w:rsid w:val="005E1B7B"/>
    <w:rsid w:val="005E28DE"/>
    <w:rsid w:val="005E39AE"/>
    <w:rsid w:val="005E4107"/>
    <w:rsid w:val="005E5D2A"/>
    <w:rsid w:val="005E6861"/>
    <w:rsid w:val="005E6B7C"/>
    <w:rsid w:val="005F1C05"/>
    <w:rsid w:val="005F3956"/>
    <w:rsid w:val="005F4F19"/>
    <w:rsid w:val="005F5ABE"/>
    <w:rsid w:val="005F6520"/>
    <w:rsid w:val="005F676E"/>
    <w:rsid w:val="005F6F43"/>
    <w:rsid w:val="005F7A87"/>
    <w:rsid w:val="00601B16"/>
    <w:rsid w:val="0060290A"/>
    <w:rsid w:val="006029B3"/>
    <w:rsid w:val="00605463"/>
    <w:rsid w:val="00610909"/>
    <w:rsid w:val="00610E81"/>
    <w:rsid w:val="00611CE9"/>
    <w:rsid w:val="00613155"/>
    <w:rsid w:val="00614F52"/>
    <w:rsid w:val="006159A0"/>
    <w:rsid w:val="006166DB"/>
    <w:rsid w:val="00616768"/>
    <w:rsid w:val="006169AC"/>
    <w:rsid w:val="00616B98"/>
    <w:rsid w:val="00617D9E"/>
    <w:rsid w:val="006208CA"/>
    <w:rsid w:val="00620E02"/>
    <w:rsid w:val="006212E7"/>
    <w:rsid w:val="0062178B"/>
    <w:rsid w:val="0062187A"/>
    <w:rsid w:val="00621A6A"/>
    <w:rsid w:val="0062439D"/>
    <w:rsid w:val="00625346"/>
    <w:rsid w:val="00632E9A"/>
    <w:rsid w:val="00633883"/>
    <w:rsid w:val="00633C36"/>
    <w:rsid w:val="0063699B"/>
    <w:rsid w:val="00636F86"/>
    <w:rsid w:val="00637229"/>
    <w:rsid w:val="006409DE"/>
    <w:rsid w:val="00640C8A"/>
    <w:rsid w:val="0064184B"/>
    <w:rsid w:val="006418A2"/>
    <w:rsid w:val="006443D7"/>
    <w:rsid w:val="00644F3B"/>
    <w:rsid w:val="00644F93"/>
    <w:rsid w:val="00646E80"/>
    <w:rsid w:val="0065018A"/>
    <w:rsid w:val="006508CC"/>
    <w:rsid w:val="006511C3"/>
    <w:rsid w:val="00652259"/>
    <w:rsid w:val="00652AE5"/>
    <w:rsid w:val="00653709"/>
    <w:rsid w:val="00654A75"/>
    <w:rsid w:val="006550D1"/>
    <w:rsid w:val="00656E36"/>
    <w:rsid w:val="0065772F"/>
    <w:rsid w:val="00657AFC"/>
    <w:rsid w:val="00657D72"/>
    <w:rsid w:val="00660305"/>
    <w:rsid w:val="006603CE"/>
    <w:rsid w:val="0066118E"/>
    <w:rsid w:val="006613E4"/>
    <w:rsid w:val="006616C7"/>
    <w:rsid w:val="00662678"/>
    <w:rsid w:val="0066371F"/>
    <w:rsid w:val="00664F56"/>
    <w:rsid w:val="006651D5"/>
    <w:rsid w:val="00666860"/>
    <w:rsid w:val="00666D09"/>
    <w:rsid w:val="00670049"/>
    <w:rsid w:val="006707B8"/>
    <w:rsid w:val="0067094D"/>
    <w:rsid w:val="0067198B"/>
    <w:rsid w:val="00671C36"/>
    <w:rsid w:val="00674B4D"/>
    <w:rsid w:val="00674D62"/>
    <w:rsid w:val="00675E12"/>
    <w:rsid w:val="006779BD"/>
    <w:rsid w:val="00682001"/>
    <w:rsid w:val="00682240"/>
    <w:rsid w:val="0068385C"/>
    <w:rsid w:val="00683A8A"/>
    <w:rsid w:val="006863A3"/>
    <w:rsid w:val="0068653C"/>
    <w:rsid w:val="00686CAB"/>
    <w:rsid w:val="006870FE"/>
    <w:rsid w:val="00687C62"/>
    <w:rsid w:val="00687D78"/>
    <w:rsid w:val="0069013F"/>
    <w:rsid w:val="006909B6"/>
    <w:rsid w:val="00691DD6"/>
    <w:rsid w:val="00693198"/>
    <w:rsid w:val="0069408D"/>
    <w:rsid w:val="00694D52"/>
    <w:rsid w:val="00694DA4"/>
    <w:rsid w:val="006954ED"/>
    <w:rsid w:val="00697A73"/>
    <w:rsid w:val="006A009C"/>
    <w:rsid w:val="006A10A1"/>
    <w:rsid w:val="006A1121"/>
    <w:rsid w:val="006A228E"/>
    <w:rsid w:val="006A2778"/>
    <w:rsid w:val="006A4138"/>
    <w:rsid w:val="006A4305"/>
    <w:rsid w:val="006A551B"/>
    <w:rsid w:val="006A6570"/>
    <w:rsid w:val="006A6BC7"/>
    <w:rsid w:val="006A7941"/>
    <w:rsid w:val="006B0805"/>
    <w:rsid w:val="006B1576"/>
    <w:rsid w:val="006B248D"/>
    <w:rsid w:val="006B3F35"/>
    <w:rsid w:val="006B4B5B"/>
    <w:rsid w:val="006B4C29"/>
    <w:rsid w:val="006B5304"/>
    <w:rsid w:val="006B5633"/>
    <w:rsid w:val="006B5641"/>
    <w:rsid w:val="006B7A78"/>
    <w:rsid w:val="006C10A8"/>
    <w:rsid w:val="006C7CC6"/>
    <w:rsid w:val="006C7DED"/>
    <w:rsid w:val="006D2066"/>
    <w:rsid w:val="006D34D7"/>
    <w:rsid w:val="006D42ED"/>
    <w:rsid w:val="006E11C2"/>
    <w:rsid w:val="006E1338"/>
    <w:rsid w:val="006E3184"/>
    <w:rsid w:val="006E4C75"/>
    <w:rsid w:val="006E5124"/>
    <w:rsid w:val="006E6A76"/>
    <w:rsid w:val="006E7DC6"/>
    <w:rsid w:val="006F08BC"/>
    <w:rsid w:val="006F1A09"/>
    <w:rsid w:val="006F1C91"/>
    <w:rsid w:val="006F2543"/>
    <w:rsid w:val="006F49E5"/>
    <w:rsid w:val="006F5663"/>
    <w:rsid w:val="006F5828"/>
    <w:rsid w:val="006F63D1"/>
    <w:rsid w:val="006F76E6"/>
    <w:rsid w:val="007023F8"/>
    <w:rsid w:val="00703543"/>
    <w:rsid w:val="00703F29"/>
    <w:rsid w:val="00704B19"/>
    <w:rsid w:val="007052DE"/>
    <w:rsid w:val="0070656A"/>
    <w:rsid w:val="00706617"/>
    <w:rsid w:val="00706D55"/>
    <w:rsid w:val="00707049"/>
    <w:rsid w:val="00710EDC"/>
    <w:rsid w:val="00711D79"/>
    <w:rsid w:val="00713BAB"/>
    <w:rsid w:val="0071471B"/>
    <w:rsid w:val="00717CCD"/>
    <w:rsid w:val="00721536"/>
    <w:rsid w:val="0072342C"/>
    <w:rsid w:val="0072347F"/>
    <w:rsid w:val="0072517F"/>
    <w:rsid w:val="00727255"/>
    <w:rsid w:val="007300BE"/>
    <w:rsid w:val="00730431"/>
    <w:rsid w:val="00732156"/>
    <w:rsid w:val="007334A0"/>
    <w:rsid w:val="00733D1B"/>
    <w:rsid w:val="00735371"/>
    <w:rsid w:val="00737C89"/>
    <w:rsid w:val="0074502B"/>
    <w:rsid w:val="0074776F"/>
    <w:rsid w:val="007502FB"/>
    <w:rsid w:val="0075075E"/>
    <w:rsid w:val="00751CA8"/>
    <w:rsid w:val="00751DD9"/>
    <w:rsid w:val="00752442"/>
    <w:rsid w:val="007525C1"/>
    <w:rsid w:val="007566FE"/>
    <w:rsid w:val="0075684A"/>
    <w:rsid w:val="007573EF"/>
    <w:rsid w:val="0076296E"/>
    <w:rsid w:val="007629E4"/>
    <w:rsid w:val="00762C24"/>
    <w:rsid w:val="00762F86"/>
    <w:rsid w:val="007635EB"/>
    <w:rsid w:val="0076390D"/>
    <w:rsid w:val="0076408B"/>
    <w:rsid w:val="0076444C"/>
    <w:rsid w:val="00765B60"/>
    <w:rsid w:val="00766117"/>
    <w:rsid w:val="00766460"/>
    <w:rsid w:val="00770144"/>
    <w:rsid w:val="007750B6"/>
    <w:rsid w:val="0077649B"/>
    <w:rsid w:val="00777BAA"/>
    <w:rsid w:val="00777FE1"/>
    <w:rsid w:val="0078075A"/>
    <w:rsid w:val="00782D72"/>
    <w:rsid w:val="00783434"/>
    <w:rsid w:val="007838DF"/>
    <w:rsid w:val="00783B33"/>
    <w:rsid w:val="00784C2F"/>
    <w:rsid w:val="00785187"/>
    <w:rsid w:val="00786DBC"/>
    <w:rsid w:val="007872CF"/>
    <w:rsid w:val="00787303"/>
    <w:rsid w:val="0078775E"/>
    <w:rsid w:val="00787F84"/>
    <w:rsid w:val="0079036C"/>
    <w:rsid w:val="00791D1A"/>
    <w:rsid w:val="00791D52"/>
    <w:rsid w:val="00791F27"/>
    <w:rsid w:val="00793551"/>
    <w:rsid w:val="00793799"/>
    <w:rsid w:val="00795B50"/>
    <w:rsid w:val="007A049B"/>
    <w:rsid w:val="007A0ED1"/>
    <w:rsid w:val="007A1EB7"/>
    <w:rsid w:val="007A2609"/>
    <w:rsid w:val="007A2EFC"/>
    <w:rsid w:val="007A2F0B"/>
    <w:rsid w:val="007A3B1A"/>
    <w:rsid w:val="007A3E70"/>
    <w:rsid w:val="007A4FBA"/>
    <w:rsid w:val="007A6C7B"/>
    <w:rsid w:val="007B0005"/>
    <w:rsid w:val="007B1B2A"/>
    <w:rsid w:val="007B260F"/>
    <w:rsid w:val="007B344B"/>
    <w:rsid w:val="007B5204"/>
    <w:rsid w:val="007B535D"/>
    <w:rsid w:val="007B535E"/>
    <w:rsid w:val="007B5BB3"/>
    <w:rsid w:val="007B5C74"/>
    <w:rsid w:val="007B6008"/>
    <w:rsid w:val="007B62DA"/>
    <w:rsid w:val="007B72BC"/>
    <w:rsid w:val="007C0403"/>
    <w:rsid w:val="007C236B"/>
    <w:rsid w:val="007C23E5"/>
    <w:rsid w:val="007C24F8"/>
    <w:rsid w:val="007C41CC"/>
    <w:rsid w:val="007C4333"/>
    <w:rsid w:val="007C4DA9"/>
    <w:rsid w:val="007C54A0"/>
    <w:rsid w:val="007C5ACA"/>
    <w:rsid w:val="007C615D"/>
    <w:rsid w:val="007C6242"/>
    <w:rsid w:val="007C6691"/>
    <w:rsid w:val="007D0A37"/>
    <w:rsid w:val="007D192F"/>
    <w:rsid w:val="007D5633"/>
    <w:rsid w:val="007D5E9C"/>
    <w:rsid w:val="007D618A"/>
    <w:rsid w:val="007D6D13"/>
    <w:rsid w:val="007D740D"/>
    <w:rsid w:val="007E0391"/>
    <w:rsid w:val="007E0938"/>
    <w:rsid w:val="007E1539"/>
    <w:rsid w:val="007E1C26"/>
    <w:rsid w:val="007E1E8D"/>
    <w:rsid w:val="007E238B"/>
    <w:rsid w:val="007E314D"/>
    <w:rsid w:val="007E344F"/>
    <w:rsid w:val="007E42FC"/>
    <w:rsid w:val="007E5123"/>
    <w:rsid w:val="007E695F"/>
    <w:rsid w:val="007E7F93"/>
    <w:rsid w:val="007F3848"/>
    <w:rsid w:val="007F570C"/>
    <w:rsid w:val="007F6FAB"/>
    <w:rsid w:val="007F7097"/>
    <w:rsid w:val="007F725A"/>
    <w:rsid w:val="007F730C"/>
    <w:rsid w:val="0080094A"/>
    <w:rsid w:val="0080102A"/>
    <w:rsid w:val="00801CAB"/>
    <w:rsid w:val="008023D1"/>
    <w:rsid w:val="00802F2A"/>
    <w:rsid w:val="00803ABD"/>
    <w:rsid w:val="008044CA"/>
    <w:rsid w:val="0080542F"/>
    <w:rsid w:val="0080746F"/>
    <w:rsid w:val="008125FD"/>
    <w:rsid w:val="00815774"/>
    <w:rsid w:val="00815D49"/>
    <w:rsid w:val="0081727F"/>
    <w:rsid w:val="0082076D"/>
    <w:rsid w:val="00821398"/>
    <w:rsid w:val="00821F94"/>
    <w:rsid w:val="00821FD5"/>
    <w:rsid w:val="00822F07"/>
    <w:rsid w:val="0082440D"/>
    <w:rsid w:val="008262F8"/>
    <w:rsid w:val="00827027"/>
    <w:rsid w:val="00827796"/>
    <w:rsid w:val="00830AB6"/>
    <w:rsid w:val="00830E5E"/>
    <w:rsid w:val="008324D8"/>
    <w:rsid w:val="008334AC"/>
    <w:rsid w:val="00834385"/>
    <w:rsid w:val="008361F9"/>
    <w:rsid w:val="00836883"/>
    <w:rsid w:val="00837D09"/>
    <w:rsid w:val="00837DD0"/>
    <w:rsid w:val="008402C0"/>
    <w:rsid w:val="008406AC"/>
    <w:rsid w:val="00840E96"/>
    <w:rsid w:val="0084192E"/>
    <w:rsid w:val="008422C8"/>
    <w:rsid w:val="00843587"/>
    <w:rsid w:val="00843774"/>
    <w:rsid w:val="00844B5A"/>
    <w:rsid w:val="008451B8"/>
    <w:rsid w:val="00846C68"/>
    <w:rsid w:val="00847C11"/>
    <w:rsid w:val="00850A05"/>
    <w:rsid w:val="00851176"/>
    <w:rsid w:val="008519BB"/>
    <w:rsid w:val="00851C91"/>
    <w:rsid w:val="00852131"/>
    <w:rsid w:val="00854485"/>
    <w:rsid w:val="00856A55"/>
    <w:rsid w:val="0086003B"/>
    <w:rsid w:val="0086104E"/>
    <w:rsid w:val="0086156A"/>
    <w:rsid w:val="00862164"/>
    <w:rsid w:val="00862FDE"/>
    <w:rsid w:val="0086626A"/>
    <w:rsid w:val="0086650F"/>
    <w:rsid w:val="00867968"/>
    <w:rsid w:val="00870188"/>
    <w:rsid w:val="00870FCF"/>
    <w:rsid w:val="0087342C"/>
    <w:rsid w:val="00875083"/>
    <w:rsid w:val="00875583"/>
    <w:rsid w:val="008762DF"/>
    <w:rsid w:val="00876D75"/>
    <w:rsid w:val="0088009C"/>
    <w:rsid w:val="00881D4D"/>
    <w:rsid w:val="008838C9"/>
    <w:rsid w:val="00883E68"/>
    <w:rsid w:val="00884625"/>
    <w:rsid w:val="008847FD"/>
    <w:rsid w:val="00885309"/>
    <w:rsid w:val="00885AAE"/>
    <w:rsid w:val="00886339"/>
    <w:rsid w:val="00886E99"/>
    <w:rsid w:val="00887367"/>
    <w:rsid w:val="008904FA"/>
    <w:rsid w:val="008919E3"/>
    <w:rsid w:val="00892C2D"/>
    <w:rsid w:val="0089354A"/>
    <w:rsid w:val="00895DBB"/>
    <w:rsid w:val="00895DC1"/>
    <w:rsid w:val="00896236"/>
    <w:rsid w:val="008970EE"/>
    <w:rsid w:val="008975DC"/>
    <w:rsid w:val="008A02F3"/>
    <w:rsid w:val="008A1B14"/>
    <w:rsid w:val="008A4375"/>
    <w:rsid w:val="008A5030"/>
    <w:rsid w:val="008A5CBE"/>
    <w:rsid w:val="008A6984"/>
    <w:rsid w:val="008B20FC"/>
    <w:rsid w:val="008B2214"/>
    <w:rsid w:val="008B3FA3"/>
    <w:rsid w:val="008B5216"/>
    <w:rsid w:val="008B685F"/>
    <w:rsid w:val="008C07C4"/>
    <w:rsid w:val="008C0E79"/>
    <w:rsid w:val="008C1C5D"/>
    <w:rsid w:val="008C1D6B"/>
    <w:rsid w:val="008C1EFF"/>
    <w:rsid w:val="008C2766"/>
    <w:rsid w:val="008C2DB1"/>
    <w:rsid w:val="008C3C2E"/>
    <w:rsid w:val="008C43B0"/>
    <w:rsid w:val="008C589B"/>
    <w:rsid w:val="008C5CBA"/>
    <w:rsid w:val="008C5F72"/>
    <w:rsid w:val="008C63B6"/>
    <w:rsid w:val="008C68F1"/>
    <w:rsid w:val="008C6BA7"/>
    <w:rsid w:val="008C6F89"/>
    <w:rsid w:val="008C6FB3"/>
    <w:rsid w:val="008C73D1"/>
    <w:rsid w:val="008D0603"/>
    <w:rsid w:val="008D28EE"/>
    <w:rsid w:val="008D2936"/>
    <w:rsid w:val="008D3B4F"/>
    <w:rsid w:val="008D3E20"/>
    <w:rsid w:val="008D450C"/>
    <w:rsid w:val="008D5718"/>
    <w:rsid w:val="008D604F"/>
    <w:rsid w:val="008D67C6"/>
    <w:rsid w:val="008D6E67"/>
    <w:rsid w:val="008E03ED"/>
    <w:rsid w:val="008E1021"/>
    <w:rsid w:val="008E21E2"/>
    <w:rsid w:val="008E6E4D"/>
    <w:rsid w:val="008E6ED0"/>
    <w:rsid w:val="008E7219"/>
    <w:rsid w:val="008E7848"/>
    <w:rsid w:val="008F018F"/>
    <w:rsid w:val="008F0C44"/>
    <w:rsid w:val="008F1A22"/>
    <w:rsid w:val="008F3352"/>
    <w:rsid w:val="008F36F2"/>
    <w:rsid w:val="008F5077"/>
    <w:rsid w:val="008F55C0"/>
    <w:rsid w:val="008F561A"/>
    <w:rsid w:val="008F6380"/>
    <w:rsid w:val="008F7452"/>
    <w:rsid w:val="008F7C1C"/>
    <w:rsid w:val="008F7C3E"/>
    <w:rsid w:val="0090216B"/>
    <w:rsid w:val="00903EB5"/>
    <w:rsid w:val="00904D8B"/>
    <w:rsid w:val="00904F86"/>
    <w:rsid w:val="00906748"/>
    <w:rsid w:val="00906A4F"/>
    <w:rsid w:val="00911135"/>
    <w:rsid w:val="009125B3"/>
    <w:rsid w:val="009146F6"/>
    <w:rsid w:val="00914B7D"/>
    <w:rsid w:val="009153C0"/>
    <w:rsid w:val="009156DF"/>
    <w:rsid w:val="009159B7"/>
    <w:rsid w:val="0091662B"/>
    <w:rsid w:val="009168EA"/>
    <w:rsid w:val="00916A82"/>
    <w:rsid w:val="00916ACA"/>
    <w:rsid w:val="00916F8E"/>
    <w:rsid w:val="00924D98"/>
    <w:rsid w:val="00925587"/>
    <w:rsid w:val="00925DFB"/>
    <w:rsid w:val="00926F39"/>
    <w:rsid w:val="00930074"/>
    <w:rsid w:val="009313B1"/>
    <w:rsid w:val="00931591"/>
    <w:rsid w:val="009366CF"/>
    <w:rsid w:val="00936CFB"/>
    <w:rsid w:val="00937589"/>
    <w:rsid w:val="009400E7"/>
    <w:rsid w:val="00940C9B"/>
    <w:rsid w:val="00940D76"/>
    <w:rsid w:val="00943570"/>
    <w:rsid w:val="0094391C"/>
    <w:rsid w:val="009454EA"/>
    <w:rsid w:val="00945526"/>
    <w:rsid w:val="00946BFA"/>
    <w:rsid w:val="00950BE9"/>
    <w:rsid w:val="009513E9"/>
    <w:rsid w:val="00951BD8"/>
    <w:rsid w:val="009522FA"/>
    <w:rsid w:val="00952744"/>
    <w:rsid w:val="00952C18"/>
    <w:rsid w:val="0095340A"/>
    <w:rsid w:val="00955705"/>
    <w:rsid w:val="00955E92"/>
    <w:rsid w:val="009617CB"/>
    <w:rsid w:val="0096188C"/>
    <w:rsid w:val="00961D83"/>
    <w:rsid w:val="00962912"/>
    <w:rsid w:val="00962E26"/>
    <w:rsid w:val="00963125"/>
    <w:rsid w:val="00964D16"/>
    <w:rsid w:val="00964E07"/>
    <w:rsid w:val="009678F5"/>
    <w:rsid w:val="009705D3"/>
    <w:rsid w:val="00972A54"/>
    <w:rsid w:val="0097356C"/>
    <w:rsid w:val="00973EDF"/>
    <w:rsid w:val="00975CC8"/>
    <w:rsid w:val="00976439"/>
    <w:rsid w:val="00977432"/>
    <w:rsid w:val="00980F2E"/>
    <w:rsid w:val="0098269F"/>
    <w:rsid w:val="0098467D"/>
    <w:rsid w:val="00984902"/>
    <w:rsid w:val="00985337"/>
    <w:rsid w:val="00987960"/>
    <w:rsid w:val="00990AC7"/>
    <w:rsid w:val="00991F53"/>
    <w:rsid w:val="0099259B"/>
    <w:rsid w:val="00992FD3"/>
    <w:rsid w:val="00993124"/>
    <w:rsid w:val="009933A0"/>
    <w:rsid w:val="0099455E"/>
    <w:rsid w:val="00994BFC"/>
    <w:rsid w:val="00994C7A"/>
    <w:rsid w:val="0099541F"/>
    <w:rsid w:val="009958A9"/>
    <w:rsid w:val="00995D55"/>
    <w:rsid w:val="00996040"/>
    <w:rsid w:val="009A1590"/>
    <w:rsid w:val="009A1CE3"/>
    <w:rsid w:val="009A2045"/>
    <w:rsid w:val="009A26CC"/>
    <w:rsid w:val="009A30B0"/>
    <w:rsid w:val="009A3A30"/>
    <w:rsid w:val="009A4307"/>
    <w:rsid w:val="009A4919"/>
    <w:rsid w:val="009A7B1F"/>
    <w:rsid w:val="009B0794"/>
    <w:rsid w:val="009B0DD8"/>
    <w:rsid w:val="009B1AF7"/>
    <w:rsid w:val="009B21C5"/>
    <w:rsid w:val="009B2A97"/>
    <w:rsid w:val="009B5156"/>
    <w:rsid w:val="009B5209"/>
    <w:rsid w:val="009B7246"/>
    <w:rsid w:val="009B7D49"/>
    <w:rsid w:val="009B7DBB"/>
    <w:rsid w:val="009C07BC"/>
    <w:rsid w:val="009C0C94"/>
    <w:rsid w:val="009C29CE"/>
    <w:rsid w:val="009C2E19"/>
    <w:rsid w:val="009C3ED9"/>
    <w:rsid w:val="009C49BA"/>
    <w:rsid w:val="009C57F6"/>
    <w:rsid w:val="009C68CE"/>
    <w:rsid w:val="009C6D48"/>
    <w:rsid w:val="009D1B1B"/>
    <w:rsid w:val="009D20B1"/>
    <w:rsid w:val="009D27C6"/>
    <w:rsid w:val="009D2F64"/>
    <w:rsid w:val="009E0A50"/>
    <w:rsid w:val="009E0FEE"/>
    <w:rsid w:val="009E1AE0"/>
    <w:rsid w:val="009E1CB8"/>
    <w:rsid w:val="009E41C6"/>
    <w:rsid w:val="009E5B58"/>
    <w:rsid w:val="009E7AA8"/>
    <w:rsid w:val="009F0B50"/>
    <w:rsid w:val="009F149B"/>
    <w:rsid w:val="009F2812"/>
    <w:rsid w:val="009F2E28"/>
    <w:rsid w:val="009F362D"/>
    <w:rsid w:val="009F4C0C"/>
    <w:rsid w:val="009F4CDF"/>
    <w:rsid w:val="009F5292"/>
    <w:rsid w:val="009F52A4"/>
    <w:rsid w:val="009F5429"/>
    <w:rsid w:val="009F6AB9"/>
    <w:rsid w:val="009F735D"/>
    <w:rsid w:val="00A00082"/>
    <w:rsid w:val="00A0202B"/>
    <w:rsid w:val="00A03444"/>
    <w:rsid w:val="00A04C3F"/>
    <w:rsid w:val="00A04F71"/>
    <w:rsid w:val="00A057D6"/>
    <w:rsid w:val="00A05FD3"/>
    <w:rsid w:val="00A06426"/>
    <w:rsid w:val="00A0681E"/>
    <w:rsid w:val="00A07B88"/>
    <w:rsid w:val="00A1071E"/>
    <w:rsid w:val="00A10860"/>
    <w:rsid w:val="00A1090F"/>
    <w:rsid w:val="00A11181"/>
    <w:rsid w:val="00A13A59"/>
    <w:rsid w:val="00A140AF"/>
    <w:rsid w:val="00A151D7"/>
    <w:rsid w:val="00A15790"/>
    <w:rsid w:val="00A15D8E"/>
    <w:rsid w:val="00A16529"/>
    <w:rsid w:val="00A1663A"/>
    <w:rsid w:val="00A169DA"/>
    <w:rsid w:val="00A16DB4"/>
    <w:rsid w:val="00A16E0C"/>
    <w:rsid w:val="00A174C5"/>
    <w:rsid w:val="00A17AE2"/>
    <w:rsid w:val="00A20E4F"/>
    <w:rsid w:val="00A21009"/>
    <w:rsid w:val="00A21365"/>
    <w:rsid w:val="00A21969"/>
    <w:rsid w:val="00A2289A"/>
    <w:rsid w:val="00A22A5D"/>
    <w:rsid w:val="00A235C1"/>
    <w:rsid w:val="00A25AAB"/>
    <w:rsid w:val="00A262C8"/>
    <w:rsid w:val="00A26F5C"/>
    <w:rsid w:val="00A3042B"/>
    <w:rsid w:val="00A31FB4"/>
    <w:rsid w:val="00A32355"/>
    <w:rsid w:val="00A32882"/>
    <w:rsid w:val="00A32943"/>
    <w:rsid w:val="00A34A99"/>
    <w:rsid w:val="00A34AF4"/>
    <w:rsid w:val="00A35F4F"/>
    <w:rsid w:val="00A41D05"/>
    <w:rsid w:val="00A435D1"/>
    <w:rsid w:val="00A441AA"/>
    <w:rsid w:val="00A4452A"/>
    <w:rsid w:val="00A45AE8"/>
    <w:rsid w:val="00A46ADB"/>
    <w:rsid w:val="00A50676"/>
    <w:rsid w:val="00A5204D"/>
    <w:rsid w:val="00A52373"/>
    <w:rsid w:val="00A52EAA"/>
    <w:rsid w:val="00A53127"/>
    <w:rsid w:val="00A56283"/>
    <w:rsid w:val="00A56794"/>
    <w:rsid w:val="00A5755D"/>
    <w:rsid w:val="00A57632"/>
    <w:rsid w:val="00A57E6F"/>
    <w:rsid w:val="00A60024"/>
    <w:rsid w:val="00A60475"/>
    <w:rsid w:val="00A604D0"/>
    <w:rsid w:val="00A612AB"/>
    <w:rsid w:val="00A61557"/>
    <w:rsid w:val="00A622B3"/>
    <w:rsid w:val="00A644C5"/>
    <w:rsid w:val="00A65526"/>
    <w:rsid w:val="00A65E83"/>
    <w:rsid w:val="00A67C47"/>
    <w:rsid w:val="00A702E1"/>
    <w:rsid w:val="00A70AD2"/>
    <w:rsid w:val="00A70B02"/>
    <w:rsid w:val="00A725DC"/>
    <w:rsid w:val="00A759E8"/>
    <w:rsid w:val="00A81B98"/>
    <w:rsid w:val="00A8426C"/>
    <w:rsid w:val="00A847F4"/>
    <w:rsid w:val="00A84BF3"/>
    <w:rsid w:val="00A84D4B"/>
    <w:rsid w:val="00A85DA3"/>
    <w:rsid w:val="00A861D5"/>
    <w:rsid w:val="00A86704"/>
    <w:rsid w:val="00A91589"/>
    <w:rsid w:val="00A91611"/>
    <w:rsid w:val="00A9293C"/>
    <w:rsid w:val="00A9434F"/>
    <w:rsid w:val="00A95D41"/>
    <w:rsid w:val="00A9628C"/>
    <w:rsid w:val="00AA1A2E"/>
    <w:rsid w:val="00AA3479"/>
    <w:rsid w:val="00AA36E5"/>
    <w:rsid w:val="00AA38EB"/>
    <w:rsid w:val="00AA4C22"/>
    <w:rsid w:val="00AA50C2"/>
    <w:rsid w:val="00AA7DDC"/>
    <w:rsid w:val="00AB118D"/>
    <w:rsid w:val="00AB1AA4"/>
    <w:rsid w:val="00AB1D22"/>
    <w:rsid w:val="00AB2AB1"/>
    <w:rsid w:val="00AB390D"/>
    <w:rsid w:val="00AB393A"/>
    <w:rsid w:val="00AB472B"/>
    <w:rsid w:val="00AB6160"/>
    <w:rsid w:val="00AB7CDE"/>
    <w:rsid w:val="00AB7E3A"/>
    <w:rsid w:val="00AB7F20"/>
    <w:rsid w:val="00AC25D1"/>
    <w:rsid w:val="00AC30A3"/>
    <w:rsid w:val="00AC566A"/>
    <w:rsid w:val="00AC6EF7"/>
    <w:rsid w:val="00AC743D"/>
    <w:rsid w:val="00AD382E"/>
    <w:rsid w:val="00AD3A14"/>
    <w:rsid w:val="00AD4EC9"/>
    <w:rsid w:val="00AD5BB6"/>
    <w:rsid w:val="00AD5FBB"/>
    <w:rsid w:val="00AD667B"/>
    <w:rsid w:val="00AD758D"/>
    <w:rsid w:val="00AE1824"/>
    <w:rsid w:val="00AE2334"/>
    <w:rsid w:val="00AE3FAF"/>
    <w:rsid w:val="00AE489B"/>
    <w:rsid w:val="00AE5FF9"/>
    <w:rsid w:val="00AE78C1"/>
    <w:rsid w:val="00AE7EB8"/>
    <w:rsid w:val="00AF074C"/>
    <w:rsid w:val="00AF0AD4"/>
    <w:rsid w:val="00AF3476"/>
    <w:rsid w:val="00AF4BA9"/>
    <w:rsid w:val="00AF6170"/>
    <w:rsid w:val="00AF7EB6"/>
    <w:rsid w:val="00B0077C"/>
    <w:rsid w:val="00B0100C"/>
    <w:rsid w:val="00B02B38"/>
    <w:rsid w:val="00B032DB"/>
    <w:rsid w:val="00B038C9"/>
    <w:rsid w:val="00B04A8D"/>
    <w:rsid w:val="00B04DB4"/>
    <w:rsid w:val="00B05072"/>
    <w:rsid w:val="00B05281"/>
    <w:rsid w:val="00B06F67"/>
    <w:rsid w:val="00B07B15"/>
    <w:rsid w:val="00B10918"/>
    <w:rsid w:val="00B11BED"/>
    <w:rsid w:val="00B13EC6"/>
    <w:rsid w:val="00B16C47"/>
    <w:rsid w:val="00B176B0"/>
    <w:rsid w:val="00B202E8"/>
    <w:rsid w:val="00B267E8"/>
    <w:rsid w:val="00B26FCF"/>
    <w:rsid w:val="00B27CD2"/>
    <w:rsid w:val="00B30FD3"/>
    <w:rsid w:val="00B316AD"/>
    <w:rsid w:val="00B33546"/>
    <w:rsid w:val="00B343BF"/>
    <w:rsid w:val="00B344F5"/>
    <w:rsid w:val="00B3485C"/>
    <w:rsid w:val="00B35495"/>
    <w:rsid w:val="00B35F9B"/>
    <w:rsid w:val="00B368F5"/>
    <w:rsid w:val="00B37933"/>
    <w:rsid w:val="00B4093A"/>
    <w:rsid w:val="00B40BFF"/>
    <w:rsid w:val="00B41AB2"/>
    <w:rsid w:val="00B41BB4"/>
    <w:rsid w:val="00B41CA0"/>
    <w:rsid w:val="00B42B82"/>
    <w:rsid w:val="00B44231"/>
    <w:rsid w:val="00B44232"/>
    <w:rsid w:val="00B446E0"/>
    <w:rsid w:val="00B44E7F"/>
    <w:rsid w:val="00B46406"/>
    <w:rsid w:val="00B505E6"/>
    <w:rsid w:val="00B534EE"/>
    <w:rsid w:val="00B5458E"/>
    <w:rsid w:val="00B54A73"/>
    <w:rsid w:val="00B55854"/>
    <w:rsid w:val="00B579BA"/>
    <w:rsid w:val="00B60F23"/>
    <w:rsid w:val="00B6267F"/>
    <w:rsid w:val="00B62D5E"/>
    <w:rsid w:val="00B62E55"/>
    <w:rsid w:val="00B65CDE"/>
    <w:rsid w:val="00B65E52"/>
    <w:rsid w:val="00B66669"/>
    <w:rsid w:val="00B70842"/>
    <w:rsid w:val="00B74BB7"/>
    <w:rsid w:val="00B75237"/>
    <w:rsid w:val="00B75BF4"/>
    <w:rsid w:val="00B75CA3"/>
    <w:rsid w:val="00B76707"/>
    <w:rsid w:val="00B76A7A"/>
    <w:rsid w:val="00B76E1C"/>
    <w:rsid w:val="00B771A5"/>
    <w:rsid w:val="00B81955"/>
    <w:rsid w:val="00B820E6"/>
    <w:rsid w:val="00B82C03"/>
    <w:rsid w:val="00B8331C"/>
    <w:rsid w:val="00B85016"/>
    <w:rsid w:val="00B861D1"/>
    <w:rsid w:val="00B923A6"/>
    <w:rsid w:val="00B92886"/>
    <w:rsid w:val="00B935C4"/>
    <w:rsid w:val="00B93660"/>
    <w:rsid w:val="00B94735"/>
    <w:rsid w:val="00B95368"/>
    <w:rsid w:val="00B95447"/>
    <w:rsid w:val="00B958E8"/>
    <w:rsid w:val="00B9771F"/>
    <w:rsid w:val="00BA0BB1"/>
    <w:rsid w:val="00BA0D59"/>
    <w:rsid w:val="00BA0D9D"/>
    <w:rsid w:val="00BA161A"/>
    <w:rsid w:val="00BA2DA8"/>
    <w:rsid w:val="00BA3952"/>
    <w:rsid w:val="00BA76E2"/>
    <w:rsid w:val="00BA7778"/>
    <w:rsid w:val="00BA777F"/>
    <w:rsid w:val="00BB0162"/>
    <w:rsid w:val="00BB0401"/>
    <w:rsid w:val="00BB08F0"/>
    <w:rsid w:val="00BB1F46"/>
    <w:rsid w:val="00BB2C3A"/>
    <w:rsid w:val="00BB2F6B"/>
    <w:rsid w:val="00BB33D6"/>
    <w:rsid w:val="00BB35BD"/>
    <w:rsid w:val="00BB521D"/>
    <w:rsid w:val="00BB5478"/>
    <w:rsid w:val="00BB5E10"/>
    <w:rsid w:val="00BB62B0"/>
    <w:rsid w:val="00BB789C"/>
    <w:rsid w:val="00BC016F"/>
    <w:rsid w:val="00BC116B"/>
    <w:rsid w:val="00BC1EA4"/>
    <w:rsid w:val="00BC2A2A"/>
    <w:rsid w:val="00BC3D67"/>
    <w:rsid w:val="00BC4143"/>
    <w:rsid w:val="00BC41DE"/>
    <w:rsid w:val="00BC6F64"/>
    <w:rsid w:val="00BC7466"/>
    <w:rsid w:val="00BD0893"/>
    <w:rsid w:val="00BD32AE"/>
    <w:rsid w:val="00BD3AE6"/>
    <w:rsid w:val="00BD3EE7"/>
    <w:rsid w:val="00BD40EC"/>
    <w:rsid w:val="00BD4800"/>
    <w:rsid w:val="00BD4CAB"/>
    <w:rsid w:val="00BD4F4D"/>
    <w:rsid w:val="00BD77E0"/>
    <w:rsid w:val="00BD7A00"/>
    <w:rsid w:val="00BD7CC8"/>
    <w:rsid w:val="00BE1AB0"/>
    <w:rsid w:val="00BE1D60"/>
    <w:rsid w:val="00BE2909"/>
    <w:rsid w:val="00BE2E1F"/>
    <w:rsid w:val="00BE542A"/>
    <w:rsid w:val="00BE7546"/>
    <w:rsid w:val="00BE7964"/>
    <w:rsid w:val="00BF002C"/>
    <w:rsid w:val="00BF1B0F"/>
    <w:rsid w:val="00BF1C32"/>
    <w:rsid w:val="00BF2BC5"/>
    <w:rsid w:val="00BF46B7"/>
    <w:rsid w:val="00BF47FD"/>
    <w:rsid w:val="00BF49B0"/>
    <w:rsid w:val="00BF4C35"/>
    <w:rsid w:val="00BF649B"/>
    <w:rsid w:val="00BF6F1E"/>
    <w:rsid w:val="00BF705B"/>
    <w:rsid w:val="00BF7282"/>
    <w:rsid w:val="00BF789C"/>
    <w:rsid w:val="00C008EE"/>
    <w:rsid w:val="00C010D4"/>
    <w:rsid w:val="00C01EF2"/>
    <w:rsid w:val="00C01F52"/>
    <w:rsid w:val="00C028EC"/>
    <w:rsid w:val="00C03DB7"/>
    <w:rsid w:val="00C04C61"/>
    <w:rsid w:val="00C04EFB"/>
    <w:rsid w:val="00C05387"/>
    <w:rsid w:val="00C0620B"/>
    <w:rsid w:val="00C102C9"/>
    <w:rsid w:val="00C102F8"/>
    <w:rsid w:val="00C10C03"/>
    <w:rsid w:val="00C10D4B"/>
    <w:rsid w:val="00C11AF8"/>
    <w:rsid w:val="00C12056"/>
    <w:rsid w:val="00C12467"/>
    <w:rsid w:val="00C12A39"/>
    <w:rsid w:val="00C140FE"/>
    <w:rsid w:val="00C1435C"/>
    <w:rsid w:val="00C15B62"/>
    <w:rsid w:val="00C15E35"/>
    <w:rsid w:val="00C1617B"/>
    <w:rsid w:val="00C20193"/>
    <w:rsid w:val="00C2035E"/>
    <w:rsid w:val="00C21125"/>
    <w:rsid w:val="00C21ADD"/>
    <w:rsid w:val="00C22597"/>
    <w:rsid w:val="00C22B98"/>
    <w:rsid w:val="00C32A54"/>
    <w:rsid w:val="00C330F8"/>
    <w:rsid w:val="00C3653B"/>
    <w:rsid w:val="00C37341"/>
    <w:rsid w:val="00C37CF3"/>
    <w:rsid w:val="00C40D5F"/>
    <w:rsid w:val="00C40FEF"/>
    <w:rsid w:val="00C4115B"/>
    <w:rsid w:val="00C4295F"/>
    <w:rsid w:val="00C43932"/>
    <w:rsid w:val="00C460FD"/>
    <w:rsid w:val="00C4657B"/>
    <w:rsid w:val="00C508D1"/>
    <w:rsid w:val="00C50A2F"/>
    <w:rsid w:val="00C51146"/>
    <w:rsid w:val="00C512BD"/>
    <w:rsid w:val="00C5141F"/>
    <w:rsid w:val="00C52271"/>
    <w:rsid w:val="00C5276A"/>
    <w:rsid w:val="00C53577"/>
    <w:rsid w:val="00C53E01"/>
    <w:rsid w:val="00C5497D"/>
    <w:rsid w:val="00C56034"/>
    <w:rsid w:val="00C56222"/>
    <w:rsid w:val="00C57EB6"/>
    <w:rsid w:val="00C6045E"/>
    <w:rsid w:val="00C60F4C"/>
    <w:rsid w:val="00C6125B"/>
    <w:rsid w:val="00C61777"/>
    <w:rsid w:val="00C62C87"/>
    <w:rsid w:val="00C635B5"/>
    <w:rsid w:val="00C6458A"/>
    <w:rsid w:val="00C707D0"/>
    <w:rsid w:val="00C7109A"/>
    <w:rsid w:val="00C71221"/>
    <w:rsid w:val="00C71EEB"/>
    <w:rsid w:val="00C72AA6"/>
    <w:rsid w:val="00C73CAB"/>
    <w:rsid w:val="00C7605C"/>
    <w:rsid w:val="00C80FE6"/>
    <w:rsid w:val="00C8425B"/>
    <w:rsid w:val="00C8434F"/>
    <w:rsid w:val="00C859E4"/>
    <w:rsid w:val="00C86295"/>
    <w:rsid w:val="00C86581"/>
    <w:rsid w:val="00C87A9B"/>
    <w:rsid w:val="00C914DE"/>
    <w:rsid w:val="00C91623"/>
    <w:rsid w:val="00C91752"/>
    <w:rsid w:val="00C92477"/>
    <w:rsid w:val="00C935FB"/>
    <w:rsid w:val="00C94B84"/>
    <w:rsid w:val="00C94DC8"/>
    <w:rsid w:val="00C95844"/>
    <w:rsid w:val="00C95EA2"/>
    <w:rsid w:val="00C97B97"/>
    <w:rsid w:val="00CA0254"/>
    <w:rsid w:val="00CA0614"/>
    <w:rsid w:val="00CA1E0B"/>
    <w:rsid w:val="00CA2CBC"/>
    <w:rsid w:val="00CA2F15"/>
    <w:rsid w:val="00CA2F30"/>
    <w:rsid w:val="00CA3DF9"/>
    <w:rsid w:val="00CA6295"/>
    <w:rsid w:val="00CA7AC6"/>
    <w:rsid w:val="00CB0912"/>
    <w:rsid w:val="00CB3D9C"/>
    <w:rsid w:val="00CB5292"/>
    <w:rsid w:val="00CB6767"/>
    <w:rsid w:val="00CB7172"/>
    <w:rsid w:val="00CB7559"/>
    <w:rsid w:val="00CB7E65"/>
    <w:rsid w:val="00CC0688"/>
    <w:rsid w:val="00CC3333"/>
    <w:rsid w:val="00CC3C36"/>
    <w:rsid w:val="00CC4953"/>
    <w:rsid w:val="00CC53B0"/>
    <w:rsid w:val="00CC6B33"/>
    <w:rsid w:val="00CC6CB8"/>
    <w:rsid w:val="00CC7632"/>
    <w:rsid w:val="00CD035B"/>
    <w:rsid w:val="00CD03F0"/>
    <w:rsid w:val="00CD06CD"/>
    <w:rsid w:val="00CD214B"/>
    <w:rsid w:val="00CD2173"/>
    <w:rsid w:val="00CD2C48"/>
    <w:rsid w:val="00CD2E21"/>
    <w:rsid w:val="00CD384C"/>
    <w:rsid w:val="00CD38F9"/>
    <w:rsid w:val="00CD3C3A"/>
    <w:rsid w:val="00CD45D3"/>
    <w:rsid w:val="00CD47D0"/>
    <w:rsid w:val="00CD4BA5"/>
    <w:rsid w:val="00CD5BEA"/>
    <w:rsid w:val="00CD5D49"/>
    <w:rsid w:val="00CD7469"/>
    <w:rsid w:val="00CD783E"/>
    <w:rsid w:val="00CE157C"/>
    <w:rsid w:val="00CE19AA"/>
    <w:rsid w:val="00CE20DA"/>
    <w:rsid w:val="00CE290D"/>
    <w:rsid w:val="00CE2A9E"/>
    <w:rsid w:val="00CE62B0"/>
    <w:rsid w:val="00CE69DC"/>
    <w:rsid w:val="00CE7C65"/>
    <w:rsid w:val="00CF0409"/>
    <w:rsid w:val="00CF2587"/>
    <w:rsid w:val="00CF2AE1"/>
    <w:rsid w:val="00CF3ABA"/>
    <w:rsid w:val="00CF4021"/>
    <w:rsid w:val="00CF4341"/>
    <w:rsid w:val="00CF5CFF"/>
    <w:rsid w:val="00CF7411"/>
    <w:rsid w:val="00D019A5"/>
    <w:rsid w:val="00D01F60"/>
    <w:rsid w:val="00D020A7"/>
    <w:rsid w:val="00D026A3"/>
    <w:rsid w:val="00D04D91"/>
    <w:rsid w:val="00D05301"/>
    <w:rsid w:val="00D07050"/>
    <w:rsid w:val="00D076E8"/>
    <w:rsid w:val="00D07AD2"/>
    <w:rsid w:val="00D1160B"/>
    <w:rsid w:val="00D118A8"/>
    <w:rsid w:val="00D126CA"/>
    <w:rsid w:val="00D12F82"/>
    <w:rsid w:val="00D13E31"/>
    <w:rsid w:val="00D14ED7"/>
    <w:rsid w:val="00D1589C"/>
    <w:rsid w:val="00D15E16"/>
    <w:rsid w:val="00D206A5"/>
    <w:rsid w:val="00D20BF3"/>
    <w:rsid w:val="00D212C2"/>
    <w:rsid w:val="00D2257E"/>
    <w:rsid w:val="00D227F5"/>
    <w:rsid w:val="00D2298E"/>
    <w:rsid w:val="00D22DEA"/>
    <w:rsid w:val="00D23CDF"/>
    <w:rsid w:val="00D23DB4"/>
    <w:rsid w:val="00D2435B"/>
    <w:rsid w:val="00D259EA"/>
    <w:rsid w:val="00D262F1"/>
    <w:rsid w:val="00D3070D"/>
    <w:rsid w:val="00D31FAE"/>
    <w:rsid w:val="00D3239E"/>
    <w:rsid w:val="00D32DEF"/>
    <w:rsid w:val="00D32F23"/>
    <w:rsid w:val="00D332A6"/>
    <w:rsid w:val="00D346F2"/>
    <w:rsid w:val="00D348AB"/>
    <w:rsid w:val="00D357DF"/>
    <w:rsid w:val="00D3637F"/>
    <w:rsid w:val="00D40025"/>
    <w:rsid w:val="00D43C87"/>
    <w:rsid w:val="00D43FF9"/>
    <w:rsid w:val="00D45C92"/>
    <w:rsid w:val="00D46DA7"/>
    <w:rsid w:val="00D506FA"/>
    <w:rsid w:val="00D52A7E"/>
    <w:rsid w:val="00D53257"/>
    <w:rsid w:val="00D538EB"/>
    <w:rsid w:val="00D53D54"/>
    <w:rsid w:val="00D53F34"/>
    <w:rsid w:val="00D60240"/>
    <w:rsid w:val="00D61B5F"/>
    <w:rsid w:val="00D631CA"/>
    <w:rsid w:val="00D66F6B"/>
    <w:rsid w:val="00D66FF9"/>
    <w:rsid w:val="00D671F3"/>
    <w:rsid w:val="00D7181D"/>
    <w:rsid w:val="00D72B77"/>
    <w:rsid w:val="00D7303B"/>
    <w:rsid w:val="00D7645A"/>
    <w:rsid w:val="00D76539"/>
    <w:rsid w:val="00D769D1"/>
    <w:rsid w:val="00D776D1"/>
    <w:rsid w:val="00D77B04"/>
    <w:rsid w:val="00D802D8"/>
    <w:rsid w:val="00D80A20"/>
    <w:rsid w:val="00D81175"/>
    <w:rsid w:val="00D817D9"/>
    <w:rsid w:val="00D8292C"/>
    <w:rsid w:val="00D845AF"/>
    <w:rsid w:val="00D864BD"/>
    <w:rsid w:val="00D86879"/>
    <w:rsid w:val="00D86C24"/>
    <w:rsid w:val="00D86D66"/>
    <w:rsid w:val="00D874E1"/>
    <w:rsid w:val="00D87D4D"/>
    <w:rsid w:val="00D87EBB"/>
    <w:rsid w:val="00D90AAB"/>
    <w:rsid w:val="00D93DFB"/>
    <w:rsid w:val="00D93F67"/>
    <w:rsid w:val="00D94572"/>
    <w:rsid w:val="00D97970"/>
    <w:rsid w:val="00DA12C7"/>
    <w:rsid w:val="00DA13C2"/>
    <w:rsid w:val="00DA47F6"/>
    <w:rsid w:val="00DA4899"/>
    <w:rsid w:val="00DB02E3"/>
    <w:rsid w:val="00DB1249"/>
    <w:rsid w:val="00DB27ED"/>
    <w:rsid w:val="00DB311C"/>
    <w:rsid w:val="00DB31AB"/>
    <w:rsid w:val="00DB4EB6"/>
    <w:rsid w:val="00DB71FB"/>
    <w:rsid w:val="00DC0A50"/>
    <w:rsid w:val="00DC0D87"/>
    <w:rsid w:val="00DC13E2"/>
    <w:rsid w:val="00DC16EB"/>
    <w:rsid w:val="00DC2A0E"/>
    <w:rsid w:val="00DC4427"/>
    <w:rsid w:val="00DC6098"/>
    <w:rsid w:val="00DC6F51"/>
    <w:rsid w:val="00DC738C"/>
    <w:rsid w:val="00DD036B"/>
    <w:rsid w:val="00DD1CEA"/>
    <w:rsid w:val="00DD1D51"/>
    <w:rsid w:val="00DD247B"/>
    <w:rsid w:val="00DD27BD"/>
    <w:rsid w:val="00DD3CD4"/>
    <w:rsid w:val="00DD3FE9"/>
    <w:rsid w:val="00DD408A"/>
    <w:rsid w:val="00DD4AE0"/>
    <w:rsid w:val="00DD55DE"/>
    <w:rsid w:val="00DE1FCE"/>
    <w:rsid w:val="00DE3BE4"/>
    <w:rsid w:val="00DE4B7D"/>
    <w:rsid w:val="00DE76C2"/>
    <w:rsid w:val="00DF0A45"/>
    <w:rsid w:val="00DF16CC"/>
    <w:rsid w:val="00DF35F5"/>
    <w:rsid w:val="00DF4764"/>
    <w:rsid w:val="00DF5A95"/>
    <w:rsid w:val="00DF5E54"/>
    <w:rsid w:val="00DF5F6F"/>
    <w:rsid w:val="00DF7375"/>
    <w:rsid w:val="00DF749C"/>
    <w:rsid w:val="00E0023B"/>
    <w:rsid w:val="00E01306"/>
    <w:rsid w:val="00E027B5"/>
    <w:rsid w:val="00E028CF"/>
    <w:rsid w:val="00E028F1"/>
    <w:rsid w:val="00E02F0A"/>
    <w:rsid w:val="00E03D38"/>
    <w:rsid w:val="00E04B8A"/>
    <w:rsid w:val="00E05C7D"/>
    <w:rsid w:val="00E05D19"/>
    <w:rsid w:val="00E0632C"/>
    <w:rsid w:val="00E0785D"/>
    <w:rsid w:val="00E10146"/>
    <w:rsid w:val="00E10543"/>
    <w:rsid w:val="00E11AD1"/>
    <w:rsid w:val="00E12165"/>
    <w:rsid w:val="00E134AF"/>
    <w:rsid w:val="00E148E8"/>
    <w:rsid w:val="00E15834"/>
    <w:rsid w:val="00E15C92"/>
    <w:rsid w:val="00E17229"/>
    <w:rsid w:val="00E22F7D"/>
    <w:rsid w:val="00E23994"/>
    <w:rsid w:val="00E23B8E"/>
    <w:rsid w:val="00E25F22"/>
    <w:rsid w:val="00E26B22"/>
    <w:rsid w:val="00E27239"/>
    <w:rsid w:val="00E3149A"/>
    <w:rsid w:val="00E324B6"/>
    <w:rsid w:val="00E32E8F"/>
    <w:rsid w:val="00E33595"/>
    <w:rsid w:val="00E343D7"/>
    <w:rsid w:val="00E35D58"/>
    <w:rsid w:val="00E36027"/>
    <w:rsid w:val="00E37C7E"/>
    <w:rsid w:val="00E400FE"/>
    <w:rsid w:val="00E408F1"/>
    <w:rsid w:val="00E4108E"/>
    <w:rsid w:val="00E456CD"/>
    <w:rsid w:val="00E46845"/>
    <w:rsid w:val="00E47194"/>
    <w:rsid w:val="00E47212"/>
    <w:rsid w:val="00E47B53"/>
    <w:rsid w:val="00E51117"/>
    <w:rsid w:val="00E511FF"/>
    <w:rsid w:val="00E51498"/>
    <w:rsid w:val="00E532C2"/>
    <w:rsid w:val="00E53998"/>
    <w:rsid w:val="00E53A86"/>
    <w:rsid w:val="00E54889"/>
    <w:rsid w:val="00E55302"/>
    <w:rsid w:val="00E556A8"/>
    <w:rsid w:val="00E56B3D"/>
    <w:rsid w:val="00E56C7B"/>
    <w:rsid w:val="00E570A7"/>
    <w:rsid w:val="00E60E76"/>
    <w:rsid w:val="00E6115A"/>
    <w:rsid w:val="00E61A21"/>
    <w:rsid w:val="00E630CF"/>
    <w:rsid w:val="00E660E2"/>
    <w:rsid w:val="00E66EC5"/>
    <w:rsid w:val="00E67D71"/>
    <w:rsid w:val="00E70548"/>
    <w:rsid w:val="00E71E18"/>
    <w:rsid w:val="00E72889"/>
    <w:rsid w:val="00E72958"/>
    <w:rsid w:val="00E743E8"/>
    <w:rsid w:val="00E7576A"/>
    <w:rsid w:val="00E763F5"/>
    <w:rsid w:val="00E766D1"/>
    <w:rsid w:val="00E7738D"/>
    <w:rsid w:val="00E777B8"/>
    <w:rsid w:val="00E805CE"/>
    <w:rsid w:val="00E81AFF"/>
    <w:rsid w:val="00E82AA8"/>
    <w:rsid w:val="00E83928"/>
    <w:rsid w:val="00E84442"/>
    <w:rsid w:val="00E87993"/>
    <w:rsid w:val="00E929A0"/>
    <w:rsid w:val="00E92E45"/>
    <w:rsid w:val="00E955A4"/>
    <w:rsid w:val="00E956B3"/>
    <w:rsid w:val="00E95A31"/>
    <w:rsid w:val="00E964D2"/>
    <w:rsid w:val="00E966FC"/>
    <w:rsid w:val="00E97E71"/>
    <w:rsid w:val="00EA0264"/>
    <w:rsid w:val="00EA0CAA"/>
    <w:rsid w:val="00EA2A1B"/>
    <w:rsid w:val="00EA63D3"/>
    <w:rsid w:val="00EA719D"/>
    <w:rsid w:val="00EB0B8D"/>
    <w:rsid w:val="00EB1916"/>
    <w:rsid w:val="00EB24CB"/>
    <w:rsid w:val="00EB3223"/>
    <w:rsid w:val="00EB38CB"/>
    <w:rsid w:val="00EB38EA"/>
    <w:rsid w:val="00EB6DF7"/>
    <w:rsid w:val="00EB723B"/>
    <w:rsid w:val="00EB7648"/>
    <w:rsid w:val="00EC0408"/>
    <w:rsid w:val="00EC15F2"/>
    <w:rsid w:val="00EC2A4A"/>
    <w:rsid w:val="00EC351B"/>
    <w:rsid w:val="00EC5C2E"/>
    <w:rsid w:val="00EC63A5"/>
    <w:rsid w:val="00EC7147"/>
    <w:rsid w:val="00ED0A53"/>
    <w:rsid w:val="00ED0F95"/>
    <w:rsid w:val="00ED12AA"/>
    <w:rsid w:val="00ED3B16"/>
    <w:rsid w:val="00ED5CDC"/>
    <w:rsid w:val="00ED5EB2"/>
    <w:rsid w:val="00ED61CD"/>
    <w:rsid w:val="00ED6D3E"/>
    <w:rsid w:val="00ED71F5"/>
    <w:rsid w:val="00ED7EE0"/>
    <w:rsid w:val="00EE0C44"/>
    <w:rsid w:val="00EE1D04"/>
    <w:rsid w:val="00EE249D"/>
    <w:rsid w:val="00EE29FB"/>
    <w:rsid w:val="00EE4B43"/>
    <w:rsid w:val="00EE52C5"/>
    <w:rsid w:val="00EE53CE"/>
    <w:rsid w:val="00EF0297"/>
    <w:rsid w:val="00EF0FFB"/>
    <w:rsid w:val="00EF252C"/>
    <w:rsid w:val="00EF345A"/>
    <w:rsid w:val="00EF3A24"/>
    <w:rsid w:val="00EF681D"/>
    <w:rsid w:val="00EF6C6E"/>
    <w:rsid w:val="00EF7069"/>
    <w:rsid w:val="00F00D57"/>
    <w:rsid w:val="00F052AB"/>
    <w:rsid w:val="00F05A50"/>
    <w:rsid w:val="00F05DAF"/>
    <w:rsid w:val="00F06CBE"/>
    <w:rsid w:val="00F07105"/>
    <w:rsid w:val="00F073E9"/>
    <w:rsid w:val="00F0783F"/>
    <w:rsid w:val="00F078C4"/>
    <w:rsid w:val="00F101E7"/>
    <w:rsid w:val="00F105D0"/>
    <w:rsid w:val="00F106BC"/>
    <w:rsid w:val="00F11F95"/>
    <w:rsid w:val="00F1260B"/>
    <w:rsid w:val="00F131FB"/>
    <w:rsid w:val="00F13A98"/>
    <w:rsid w:val="00F145E4"/>
    <w:rsid w:val="00F15AB8"/>
    <w:rsid w:val="00F16BA5"/>
    <w:rsid w:val="00F17248"/>
    <w:rsid w:val="00F175D9"/>
    <w:rsid w:val="00F20563"/>
    <w:rsid w:val="00F208E3"/>
    <w:rsid w:val="00F20C71"/>
    <w:rsid w:val="00F20D22"/>
    <w:rsid w:val="00F21723"/>
    <w:rsid w:val="00F217AE"/>
    <w:rsid w:val="00F21E23"/>
    <w:rsid w:val="00F23501"/>
    <w:rsid w:val="00F253E1"/>
    <w:rsid w:val="00F26A68"/>
    <w:rsid w:val="00F31CCB"/>
    <w:rsid w:val="00F32881"/>
    <w:rsid w:val="00F33751"/>
    <w:rsid w:val="00F361E4"/>
    <w:rsid w:val="00F37906"/>
    <w:rsid w:val="00F40068"/>
    <w:rsid w:val="00F41694"/>
    <w:rsid w:val="00F42656"/>
    <w:rsid w:val="00F4497E"/>
    <w:rsid w:val="00F44E04"/>
    <w:rsid w:val="00F45134"/>
    <w:rsid w:val="00F46171"/>
    <w:rsid w:val="00F469BD"/>
    <w:rsid w:val="00F47253"/>
    <w:rsid w:val="00F51079"/>
    <w:rsid w:val="00F530D6"/>
    <w:rsid w:val="00F53B4D"/>
    <w:rsid w:val="00F53F29"/>
    <w:rsid w:val="00F545B3"/>
    <w:rsid w:val="00F55398"/>
    <w:rsid w:val="00F56EED"/>
    <w:rsid w:val="00F57F63"/>
    <w:rsid w:val="00F60A3E"/>
    <w:rsid w:val="00F6110B"/>
    <w:rsid w:val="00F6361C"/>
    <w:rsid w:val="00F64D8A"/>
    <w:rsid w:val="00F66ACD"/>
    <w:rsid w:val="00F67E6B"/>
    <w:rsid w:val="00F7004E"/>
    <w:rsid w:val="00F70D46"/>
    <w:rsid w:val="00F7103B"/>
    <w:rsid w:val="00F724D8"/>
    <w:rsid w:val="00F726A7"/>
    <w:rsid w:val="00F7282A"/>
    <w:rsid w:val="00F729B4"/>
    <w:rsid w:val="00F755A1"/>
    <w:rsid w:val="00F762BB"/>
    <w:rsid w:val="00F771DC"/>
    <w:rsid w:val="00F77B14"/>
    <w:rsid w:val="00F80198"/>
    <w:rsid w:val="00F81630"/>
    <w:rsid w:val="00F81BEB"/>
    <w:rsid w:val="00F8255A"/>
    <w:rsid w:val="00F8463F"/>
    <w:rsid w:val="00F8467E"/>
    <w:rsid w:val="00F858EB"/>
    <w:rsid w:val="00F86B52"/>
    <w:rsid w:val="00F87C9F"/>
    <w:rsid w:val="00F90695"/>
    <w:rsid w:val="00F90929"/>
    <w:rsid w:val="00F90A48"/>
    <w:rsid w:val="00F90D21"/>
    <w:rsid w:val="00F91687"/>
    <w:rsid w:val="00F91C5F"/>
    <w:rsid w:val="00F92332"/>
    <w:rsid w:val="00F9530C"/>
    <w:rsid w:val="00F96518"/>
    <w:rsid w:val="00F96D32"/>
    <w:rsid w:val="00F9797E"/>
    <w:rsid w:val="00FA061C"/>
    <w:rsid w:val="00FA0A8E"/>
    <w:rsid w:val="00FA101A"/>
    <w:rsid w:val="00FA1663"/>
    <w:rsid w:val="00FA1A65"/>
    <w:rsid w:val="00FA1E61"/>
    <w:rsid w:val="00FA2F0F"/>
    <w:rsid w:val="00FA6CEB"/>
    <w:rsid w:val="00FA7734"/>
    <w:rsid w:val="00FA7B26"/>
    <w:rsid w:val="00FA7D9D"/>
    <w:rsid w:val="00FB1A6A"/>
    <w:rsid w:val="00FB2CBB"/>
    <w:rsid w:val="00FB4728"/>
    <w:rsid w:val="00FB4F13"/>
    <w:rsid w:val="00FB5550"/>
    <w:rsid w:val="00FC39F9"/>
    <w:rsid w:val="00FC40DA"/>
    <w:rsid w:val="00FC514A"/>
    <w:rsid w:val="00FC51DE"/>
    <w:rsid w:val="00FC5256"/>
    <w:rsid w:val="00FC52D0"/>
    <w:rsid w:val="00FC6A3D"/>
    <w:rsid w:val="00FC719A"/>
    <w:rsid w:val="00FD239B"/>
    <w:rsid w:val="00FD2CEB"/>
    <w:rsid w:val="00FD30E3"/>
    <w:rsid w:val="00FD4C10"/>
    <w:rsid w:val="00FD5BD7"/>
    <w:rsid w:val="00FD5E83"/>
    <w:rsid w:val="00FD62CB"/>
    <w:rsid w:val="00FE1145"/>
    <w:rsid w:val="00FE1DD4"/>
    <w:rsid w:val="00FE3233"/>
    <w:rsid w:val="00FE5445"/>
    <w:rsid w:val="00FE5CB0"/>
    <w:rsid w:val="00FE7B05"/>
    <w:rsid w:val="00FF14A9"/>
    <w:rsid w:val="00FF1811"/>
    <w:rsid w:val="00FF2692"/>
    <w:rsid w:val="00FF35E9"/>
    <w:rsid w:val="00FF52F1"/>
    <w:rsid w:val="00FF6831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2442C"/>
  <w15:docId w15:val="{0FCFA62D-5F09-4997-9064-2D627211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5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0632C"/>
    <w:pPr>
      <w:jc w:val="center"/>
    </w:pPr>
    <w:rPr>
      <w:b/>
      <w:sz w:val="22"/>
    </w:rPr>
  </w:style>
  <w:style w:type="paragraph" w:styleId="a5">
    <w:name w:val="Normal (Web)"/>
    <w:basedOn w:val="a"/>
    <w:rsid w:val="00E0632C"/>
    <w:pPr>
      <w:spacing w:before="100" w:beforeAutospacing="1" w:after="100" w:afterAutospacing="1"/>
    </w:pPr>
  </w:style>
  <w:style w:type="paragraph" w:styleId="a6">
    <w:name w:val="Subtitle"/>
    <w:basedOn w:val="a"/>
    <w:qFormat/>
    <w:rsid w:val="00E0632C"/>
    <w:pPr>
      <w:ind w:firstLine="825"/>
      <w:jc w:val="both"/>
    </w:pPr>
    <w:rPr>
      <w:b/>
      <w:sz w:val="28"/>
    </w:rPr>
  </w:style>
  <w:style w:type="paragraph" w:styleId="a7">
    <w:name w:val="Body Text Indent"/>
    <w:basedOn w:val="a"/>
    <w:rsid w:val="00E0632C"/>
    <w:pPr>
      <w:spacing w:line="360" w:lineRule="auto"/>
      <w:ind w:firstLine="567"/>
      <w:jc w:val="both"/>
    </w:pPr>
  </w:style>
  <w:style w:type="paragraph" w:styleId="a8">
    <w:name w:val="Body Text"/>
    <w:basedOn w:val="a"/>
    <w:rsid w:val="00E0632C"/>
    <w:rPr>
      <w:sz w:val="28"/>
    </w:rPr>
  </w:style>
  <w:style w:type="paragraph" w:styleId="3">
    <w:name w:val="Body Text 3"/>
    <w:basedOn w:val="a"/>
    <w:rsid w:val="00E0632C"/>
    <w:pPr>
      <w:spacing w:line="260" w:lineRule="auto"/>
      <w:jc w:val="both"/>
    </w:pPr>
    <w:rPr>
      <w:b/>
      <w:sz w:val="28"/>
    </w:rPr>
  </w:style>
  <w:style w:type="character" w:styleId="a9">
    <w:name w:val="page number"/>
    <w:basedOn w:val="a0"/>
    <w:rsid w:val="00E0632C"/>
  </w:style>
  <w:style w:type="paragraph" w:styleId="aa">
    <w:name w:val="header"/>
    <w:basedOn w:val="a"/>
    <w:link w:val="ab"/>
    <w:uiPriority w:val="99"/>
    <w:rsid w:val="00E0632C"/>
    <w:pPr>
      <w:tabs>
        <w:tab w:val="center" w:pos="4677"/>
        <w:tab w:val="right" w:pos="9355"/>
      </w:tabs>
    </w:pPr>
    <w:rPr>
      <w:sz w:val="28"/>
    </w:rPr>
  </w:style>
  <w:style w:type="character" w:styleId="ac">
    <w:name w:val="Strong"/>
    <w:qFormat/>
    <w:rsid w:val="00E0632C"/>
    <w:rPr>
      <w:b/>
      <w:bCs/>
    </w:rPr>
  </w:style>
  <w:style w:type="paragraph" w:styleId="ad">
    <w:name w:val="Document Map"/>
    <w:basedOn w:val="a"/>
    <w:semiHidden/>
    <w:rsid w:val="006863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"/>
    <w:semiHidden/>
    <w:rsid w:val="00E0632C"/>
    <w:rPr>
      <w:rFonts w:ascii="Tahoma" w:hAnsi="Tahoma" w:cs="Tahoma"/>
      <w:sz w:val="16"/>
      <w:szCs w:val="16"/>
    </w:rPr>
  </w:style>
  <w:style w:type="paragraph" w:styleId="af">
    <w:name w:val="footer"/>
    <w:basedOn w:val="a"/>
    <w:rsid w:val="00F7004E"/>
    <w:pPr>
      <w:tabs>
        <w:tab w:val="center" w:pos="4677"/>
        <w:tab w:val="right" w:pos="9355"/>
      </w:tabs>
    </w:pPr>
  </w:style>
  <w:style w:type="table" w:styleId="af0">
    <w:name w:val="Table Grid"/>
    <w:basedOn w:val="a1"/>
    <w:rsid w:val="006A55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link w:val="af2"/>
    <w:uiPriority w:val="34"/>
    <w:qFormat/>
    <w:rsid w:val="001A03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962E26"/>
    <w:pPr>
      <w:suppressAutoHyphens/>
      <w:ind w:left="3480"/>
    </w:pPr>
    <w:rPr>
      <w:szCs w:val="20"/>
      <w:lang w:eastAsia="ar-SA"/>
    </w:rPr>
  </w:style>
  <w:style w:type="paragraph" w:customStyle="1" w:styleId="af3">
    <w:name w:val="Стиль"/>
    <w:rsid w:val="00F86B5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Заголовок Знак"/>
    <w:link w:val="a3"/>
    <w:rsid w:val="008762DF"/>
    <w:rPr>
      <w:b/>
      <w:sz w:val="22"/>
      <w:szCs w:val="24"/>
    </w:rPr>
  </w:style>
  <w:style w:type="paragraph" w:customStyle="1" w:styleId="Standard">
    <w:name w:val="Standard"/>
    <w:rsid w:val="00B02B3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Default">
    <w:name w:val="Default"/>
    <w:rsid w:val="00523C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3053DB"/>
    <w:rPr>
      <w:sz w:val="28"/>
      <w:szCs w:val="24"/>
    </w:rPr>
  </w:style>
  <w:style w:type="paragraph" w:customStyle="1" w:styleId="ConsPlusNormal">
    <w:name w:val="ConsPlusNormal"/>
    <w:rsid w:val="0082440D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f4">
    <w:name w:val="No Spacing"/>
    <w:uiPriority w:val="1"/>
    <w:qFormat/>
    <w:rsid w:val="00B62E55"/>
    <w:rPr>
      <w:rFonts w:ascii="Calibri" w:eastAsia="Calibri" w:hAnsi="Calibri"/>
      <w:sz w:val="22"/>
      <w:szCs w:val="22"/>
      <w:lang w:eastAsia="en-US"/>
    </w:rPr>
  </w:style>
  <w:style w:type="character" w:styleId="af5">
    <w:name w:val="Emphasis"/>
    <w:basedOn w:val="a0"/>
    <w:uiPriority w:val="20"/>
    <w:qFormat/>
    <w:rsid w:val="00990AC7"/>
    <w:rPr>
      <w:i/>
      <w:iCs/>
    </w:rPr>
  </w:style>
  <w:style w:type="character" w:customStyle="1" w:styleId="10">
    <w:name w:val="Заголовок 1 Знак"/>
    <w:basedOn w:val="a0"/>
    <w:link w:val="1"/>
    <w:rsid w:val="008D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2">
    <w:name w:val="Абзац списка Знак"/>
    <w:basedOn w:val="a0"/>
    <w:link w:val="af1"/>
    <w:uiPriority w:val="34"/>
    <w:rsid w:val="0033241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F98EE-659A-4D77-BF17-837B8DC5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Home</Company>
  <LinksUpToDate>false</LinksUpToDate>
  <CharactersWithSpaces>20013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Admin</dc:creator>
  <cp:lastModifiedBy>Пользователь</cp:lastModifiedBy>
  <cp:revision>19</cp:revision>
  <cp:lastPrinted>2023-12-29T06:12:00Z</cp:lastPrinted>
  <dcterms:created xsi:type="dcterms:W3CDTF">2024-01-24T11:37:00Z</dcterms:created>
  <dcterms:modified xsi:type="dcterms:W3CDTF">2024-01-24T12:39:00Z</dcterms:modified>
</cp:coreProperties>
</file>